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6" w:type="dxa"/>
        <w:tblInd w:w="-142" w:type="dxa"/>
        <w:tblLayout w:type="fixed"/>
        <w:tblCellMar>
          <w:left w:w="0" w:type="dxa"/>
          <w:right w:w="0" w:type="dxa"/>
        </w:tblCellMar>
        <w:tblLook w:val="0000" w:firstRow="0" w:lastRow="0" w:firstColumn="0" w:lastColumn="0" w:noHBand="0" w:noVBand="0"/>
      </w:tblPr>
      <w:tblGrid>
        <w:gridCol w:w="7273"/>
        <w:gridCol w:w="2553"/>
      </w:tblGrid>
      <w:tr w:rsidR="00420716" w14:paraId="6F153DFB" w14:textId="77777777" w:rsidTr="29E0FDFF">
        <w:trPr>
          <w:cantSplit/>
          <w:trHeight w:val="1604"/>
        </w:trPr>
        <w:tc>
          <w:tcPr>
            <w:tcW w:w="7273" w:type="dxa"/>
          </w:tcPr>
          <w:p w14:paraId="7322F094" w14:textId="77777777" w:rsidR="00420716" w:rsidRPr="00A35CC8" w:rsidRDefault="00420716" w:rsidP="29E0FDFF">
            <w:pPr>
              <w:pStyle w:val="Topptekst"/>
              <w:tabs>
                <w:tab w:val="clear" w:pos="4536"/>
              </w:tabs>
              <w:rPr>
                <w:rFonts w:ascii="Batang" w:eastAsia="Batang" w:hAnsi="Batang" w:cs="Batang"/>
                <w:b/>
                <w:bCs/>
                <w:sz w:val="28"/>
                <w:szCs w:val="28"/>
              </w:rPr>
            </w:pPr>
            <w:r>
              <w:rPr>
                <w:noProof/>
              </w:rPr>
              <w:drawing>
                <wp:inline distT="0" distB="0" distL="0" distR="0" wp14:anchorId="289DFE4C" wp14:editId="503171EA">
                  <wp:extent cx="2245895" cy="1071479"/>
                  <wp:effectExtent l="0" t="0" r="0" b="0"/>
                  <wp:docPr id="81678721" name="picture" title="Setter inn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5895" cy="1071479"/>
                          </a:xfrm>
                          <a:prstGeom prst="rect">
                            <a:avLst/>
                          </a:prstGeom>
                        </pic:spPr>
                      </pic:pic>
                    </a:graphicData>
                  </a:graphic>
                </wp:inline>
              </w:drawing>
            </w:r>
          </w:p>
        </w:tc>
        <w:tc>
          <w:tcPr>
            <w:tcW w:w="2553" w:type="dxa"/>
          </w:tcPr>
          <w:p w14:paraId="1E744F5C" w14:textId="77777777" w:rsidR="00420716" w:rsidRDefault="009F096D">
            <w:pPr>
              <w:pStyle w:val="Topptekst"/>
              <w:tabs>
                <w:tab w:val="clear" w:pos="4536"/>
                <w:tab w:val="clear" w:pos="9072"/>
                <w:tab w:val="right" w:pos="7910"/>
              </w:tabs>
              <w:ind w:left="-70"/>
              <w:jc w:val="right"/>
              <w:rPr>
                <w:caps/>
              </w:rPr>
            </w:pPr>
            <w:r>
              <w:rPr>
                <w:rFonts w:cs="Arial"/>
                <w:noProof/>
              </w:rPr>
              <w:drawing>
                <wp:inline distT="0" distB="0" distL="0" distR="0" wp14:anchorId="13EC02B7" wp14:editId="6030DEC0">
                  <wp:extent cx="809625" cy="1228725"/>
                  <wp:effectExtent l="0" t="0" r="9525" b="9525"/>
                  <wp:docPr id="1" name="Bilde 1" descr="Kopi av logo_word_400pr_str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logo_word_400pr_str_sv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tc>
      </w:tr>
    </w:tbl>
    <w:p w14:paraId="1CF7C3EA" w14:textId="77777777" w:rsidR="002E113C" w:rsidRDefault="002E113C" w:rsidP="00BC7B4A">
      <w:pPr>
        <w:pStyle w:val="Bunntekst"/>
        <w:tabs>
          <w:tab w:val="clear" w:pos="4536"/>
          <w:tab w:val="clear" w:pos="9072"/>
          <w:tab w:val="left" w:pos="3544"/>
          <w:tab w:val="left" w:pos="6521"/>
        </w:tabs>
        <w:spacing w:before="20"/>
        <w:rPr>
          <w:rFonts w:ascii="Batang" w:eastAsia="Batang" w:hAnsi="Batang"/>
          <w:b/>
          <w:bCs/>
          <w:sz w:val="28"/>
        </w:rPr>
      </w:pPr>
      <w:bookmarkStart w:id="0" w:name="Adresselinje_1"/>
      <w:bookmarkStart w:id="1" w:name="Adresselinje_7"/>
      <w:bookmarkStart w:id="2" w:name="gradering"/>
      <w:bookmarkStart w:id="3" w:name="paragraf"/>
      <w:bookmarkStart w:id="4" w:name="Vår_referanse"/>
      <w:bookmarkEnd w:id="0"/>
      <w:bookmarkEnd w:id="1"/>
      <w:bookmarkEnd w:id="2"/>
      <w:bookmarkEnd w:id="3"/>
      <w:bookmarkEnd w:id="4"/>
    </w:p>
    <w:p w14:paraId="6823BA0D" w14:textId="0C129932" w:rsidR="00F8144C" w:rsidRPr="001A0855" w:rsidRDefault="006F10C7" w:rsidP="29E0FDFF">
      <w:pPr>
        <w:pStyle w:val="Bunntekst"/>
        <w:tabs>
          <w:tab w:val="clear" w:pos="4536"/>
          <w:tab w:val="clear" w:pos="9072"/>
          <w:tab w:val="left" w:pos="3544"/>
          <w:tab w:val="left" w:pos="6521"/>
        </w:tabs>
        <w:spacing w:before="20"/>
        <w:rPr>
          <w:rFonts w:ascii="Arial" w:eastAsia="Batang" w:hAnsi="Arial" w:cs="Arial"/>
          <w:i/>
          <w:iCs/>
        </w:rPr>
      </w:pPr>
      <w:r>
        <w:rPr>
          <w:rFonts w:ascii="Arial" w:eastAsia="Batang" w:hAnsi="Arial" w:cs="Arial"/>
          <w:b/>
          <w:bCs/>
          <w:sz w:val="28"/>
          <w:szCs w:val="28"/>
        </w:rPr>
        <w:t>Referat</w:t>
      </w:r>
      <w:r w:rsidR="00CF1963">
        <w:rPr>
          <w:rFonts w:ascii="Arial" w:eastAsia="Batang" w:hAnsi="Arial" w:cs="Arial"/>
          <w:b/>
          <w:bCs/>
          <w:sz w:val="28"/>
          <w:szCs w:val="28"/>
        </w:rPr>
        <w:t xml:space="preserve"> SU</w:t>
      </w:r>
      <w:r w:rsidR="00443A4F" w:rsidRPr="001A0855">
        <w:rPr>
          <w:rFonts w:ascii="Arial" w:eastAsia="Batang" w:hAnsi="Arial" w:cs="Arial"/>
          <w:b/>
          <w:bCs/>
          <w:sz w:val="28"/>
          <w:szCs w:val="28"/>
        </w:rPr>
        <w:t xml:space="preserve"> </w:t>
      </w:r>
      <w:r w:rsidR="00F8144C" w:rsidRPr="001A0855">
        <w:rPr>
          <w:rFonts w:ascii="Arial" w:eastAsia="Batang" w:hAnsi="Arial" w:cs="Arial"/>
          <w:b/>
          <w:bCs/>
          <w:sz w:val="28"/>
          <w:szCs w:val="28"/>
        </w:rPr>
        <w:t>for Lindebøskauen skole.</w:t>
      </w:r>
      <w:r w:rsidR="00F8144C" w:rsidRPr="001A0855">
        <w:rPr>
          <w:rFonts w:ascii="Arial" w:eastAsia="Batang" w:hAnsi="Arial" w:cs="Arial"/>
          <w:kern w:val="20"/>
          <w:sz w:val="28"/>
        </w:rPr>
        <w:tab/>
      </w:r>
    </w:p>
    <w:p w14:paraId="3DA580F4" w14:textId="2F7800B5" w:rsidR="00FE234F" w:rsidRPr="006D2384" w:rsidRDefault="009673E9" w:rsidP="00FE234F">
      <w:pPr>
        <w:tabs>
          <w:tab w:val="left" w:pos="3119"/>
          <w:tab w:val="left" w:pos="6237"/>
        </w:tabs>
        <w:spacing w:before="20"/>
        <w:rPr>
          <w:rFonts w:eastAsia="Batang" w:cs="Arial"/>
          <w:b/>
          <w:bCs/>
          <w:sz w:val="24"/>
          <w:szCs w:val="24"/>
        </w:rPr>
      </w:pPr>
      <w:r w:rsidRPr="006D2384">
        <w:rPr>
          <w:rFonts w:eastAsia="Batang" w:cs="Arial"/>
          <w:b/>
          <w:bCs/>
          <w:sz w:val="24"/>
          <w:szCs w:val="24"/>
        </w:rPr>
        <w:t xml:space="preserve">Dato: </w:t>
      </w:r>
      <w:r w:rsidR="00B952FE">
        <w:rPr>
          <w:rFonts w:eastAsia="Batang" w:cs="Arial"/>
          <w:b/>
          <w:bCs/>
          <w:sz w:val="24"/>
          <w:szCs w:val="24"/>
        </w:rPr>
        <w:t>1</w:t>
      </w:r>
      <w:r w:rsidR="00044BA8">
        <w:rPr>
          <w:rFonts w:eastAsia="Batang" w:cs="Arial"/>
          <w:b/>
          <w:bCs/>
          <w:sz w:val="24"/>
          <w:szCs w:val="24"/>
        </w:rPr>
        <w:t>2</w:t>
      </w:r>
      <w:r w:rsidR="00FE234F" w:rsidRPr="006D2384">
        <w:rPr>
          <w:rFonts w:eastAsia="Batang" w:cs="Arial"/>
          <w:b/>
          <w:bCs/>
          <w:sz w:val="24"/>
          <w:szCs w:val="24"/>
        </w:rPr>
        <w:t xml:space="preserve">. </w:t>
      </w:r>
      <w:r w:rsidR="00B952FE">
        <w:rPr>
          <w:rFonts w:eastAsia="Batang" w:cs="Arial"/>
          <w:b/>
          <w:bCs/>
          <w:sz w:val="24"/>
          <w:szCs w:val="24"/>
        </w:rPr>
        <w:t>desember</w:t>
      </w:r>
      <w:r w:rsidR="00FE234F" w:rsidRPr="006D2384">
        <w:rPr>
          <w:rFonts w:eastAsia="Batang" w:cs="Arial"/>
          <w:b/>
          <w:bCs/>
          <w:sz w:val="24"/>
          <w:szCs w:val="24"/>
        </w:rPr>
        <w:t xml:space="preserve"> 20</w:t>
      </w:r>
      <w:r w:rsidR="00CF1963" w:rsidRPr="006D2384">
        <w:rPr>
          <w:rFonts w:eastAsia="Batang" w:cs="Arial"/>
          <w:b/>
          <w:bCs/>
          <w:sz w:val="24"/>
          <w:szCs w:val="24"/>
        </w:rPr>
        <w:t>2</w:t>
      </w:r>
      <w:r w:rsidR="00911CC2">
        <w:rPr>
          <w:rFonts w:eastAsia="Batang" w:cs="Arial"/>
          <w:b/>
          <w:bCs/>
          <w:sz w:val="24"/>
          <w:szCs w:val="24"/>
        </w:rPr>
        <w:t>3</w:t>
      </w:r>
      <w:r w:rsidR="00C256D7">
        <w:rPr>
          <w:rFonts w:eastAsia="Batang" w:cs="Arial"/>
          <w:b/>
          <w:bCs/>
          <w:sz w:val="24"/>
          <w:szCs w:val="24"/>
        </w:rPr>
        <w:t xml:space="preserve"> </w:t>
      </w:r>
      <w:proofErr w:type="spellStart"/>
      <w:r w:rsidR="00C256D7">
        <w:rPr>
          <w:rFonts w:eastAsia="Batang" w:cs="Arial"/>
          <w:b/>
          <w:bCs/>
          <w:sz w:val="24"/>
          <w:szCs w:val="24"/>
        </w:rPr>
        <w:t>kl</w:t>
      </w:r>
      <w:proofErr w:type="spellEnd"/>
      <w:r w:rsidR="00C256D7">
        <w:rPr>
          <w:rFonts w:eastAsia="Batang" w:cs="Arial"/>
          <w:b/>
          <w:bCs/>
          <w:sz w:val="24"/>
          <w:szCs w:val="24"/>
        </w:rPr>
        <w:t xml:space="preserve"> 18.00 på </w:t>
      </w:r>
      <w:r w:rsidR="00911CC2">
        <w:rPr>
          <w:rFonts w:eastAsia="Batang" w:cs="Arial"/>
          <w:b/>
          <w:bCs/>
          <w:sz w:val="24"/>
          <w:szCs w:val="24"/>
        </w:rPr>
        <w:t>Lindebøskauen skole</w:t>
      </w:r>
    </w:p>
    <w:p w14:paraId="1150F0A0" w14:textId="77777777" w:rsidR="00FE234F" w:rsidRPr="003613FC" w:rsidRDefault="00FE234F" w:rsidP="00FE234F">
      <w:pPr>
        <w:tabs>
          <w:tab w:val="left" w:pos="3119"/>
          <w:tab w:val="left" w:pos="6237"/>
        </w:tabs>
        <w:spacing w:before="20"/>
        <w:rPr>
          <w:rFonts w:eastAsia="Batang" w:cs="Arial"/>
          <w:b/>
          <w:bCs/>
          <w:szCs w:val="22"/>
        </w:rPr>
      </w:pPr>
    </w:p>
    <w:p w14:paraId="0C816549" w14:textId="474D582E" w:rsidR="00250280" w:rsidRDefault="00552DEC" w:rsidP="00250280">
      <w:pPr>
        <w:tabs>
          <w:tab w:val="left" w:pos="3119"/>
          <w:tab w:val="left" w:pos="6237"/>
        </w:tabs>
        <w:spacing w:before="20"/>
        <w:rPr>
          <w:rFonts w:eastAsia="Batang" w:cs="Arial"/>
          <w:szCs w:val="22"/>
        </w:rPr>
      </w:pPr>
      <w:r w:rsidRPr="003613FC">
        <w:rPr>
          <w:rFonts w:eastAsia="Batang" w:cs="Arial"/>
          <w:szCs w:val="22"/>
        </w:rPr>
        <w:t>Tilstede</w:t>
      </w:r>
      <w:r w:rsidR="00911CC2">
        <w:rPr>
          <w:rFonts w:eastAsia="Batang" w:cs="Arial"/>
          <w:szCs w:val="22"/>
        </w:rPr>
        <w:t>:</w:t>
      </w:r>
      <w:r w:rsidRPr="003613FC">
        <w:rPr>
          <w:rFonts w:eastAsia="Batang" w:cs="Arial"/>
          <w:szCs w:val="22"/>
        </w:rPr>
        <w:t xml:space="preserve"> </w:t>
      </w:r>
      <w:r w:rsidR="00250280">
        <w:rPr>
          <w:rFonts w:eastAsia="Batang" w:cs="Arial"/>
          <w:szCs w:val="22"/>
        </w:rPr>
        <w:t xml:space="preserve">Anita Mossestad, Erik </w:t>
      </w:r>
      <w:proofErr w:type="spellStart"/>
      <w:r w:rsidR="00250280">
        <w:rPr>
          <w:rFonts w:eastAsia="Batang" w:cs="Arial"/>
          <w:szCs w:val="22"/>
        </w:rPr>
        <w:t>Ordahl</w:t>
      </w:r>
      <w:proofErr w:type="spellEnd"/>
      <w:r w:rsidR="00250280">
        <w:rPr>
          <w:rFonts w:eastAsia="Batang" w:cs="Arial"/>
          <w:szCs w:val="22"/>
        </w:rPr>
        <w:t xml:space="preserve"> (leder F</w:t>
      </w:r>
      <w:r w:rsidR="006F10C7">
        <w:rPr>
          <w:rFonts w:eastAsia="Batang" w:cs="Arial"/>
          <w:szCs w:val="22"/>
        </w:rPr>
        <w:t>AU</w:t>
      </w:r>
      <w:r w:rsidR="00250280">
        <w:rPr>
          <w:rFonts w:eastAsia="Batang" w:cs="Arial"/>
          <w:szCs w:val="22"/>
        </w:rPr>
        <w:t>), Line Herland (lærer),</w:t>
      </w:r>
      <w:r w:rsidR="005630B2">
        <w:rPr>
          <w:rFonts w:eastAsia="Batang" w:cs="Arial"/>
          <w:szCs w:val="22"/>
        </w:rPr>
        <w:t xml:space="preserve"> </w:t>
      </w:r>
      <w:r w:rsidR="00D101F1">
        <w:rPr>
          <w:rFonts w:eastAsia="Batang" w:cs="Arial"/>
          <w:szCs w:val="22"/>
        </w:rPr>
        <w:t>Tor Kristian Ludvigsen</w:t>
      </w:r>
      <w:r w:rsidR="00250280">
        <w:rPr>
          <w:rFonts w:eastAsia="Batang" w:cs="Arial"/>
          <w:szCs w:val="22"/>
        </w:rPr>
        <w:t xml:space="preserve"> (politisk rep),</w:t>
      </w:r>
      <w:r w:rsidR="005630B2">
        <w:rPr>
          <w:rFonts w:eastAsia="Batang" w:cs="Arial"/>
          <w:szCs w:val="22"/>
        </w:rPr>
        <w:t xml:space="preserve"> </w:t>
      </w:r>
      <w:r w:rsidR="0028038E">
        <w:rPr>
          <w:rFonts w:eastAsia="Batang" w:cs="Arial"/>
          <w:szCs w:val="22"/>
        </w:rPr>
        <w:t>Marion Johansen</w:t>
      </w:r>
      <w:r w:rsidR="005630B2">
        <w:rPr>
          <w:rFonts w:eastAsia="Batang" w:cs="Arial"/>
          <w:szCs w:val="22"/>
        </w:rPr>
        <w:t xml:space="preserve"> (elevrådsleder), Svein Rune Andersen (</w:t>
      </w:r>
      <w:proofErr w:type="spellStart"/>
      <w:r w:rsidR="005630B2">
        <w:rPr>
          <w:rFonts w:eastAsia="Batang" w:cs="Arial"/>
          <w:szCs w:val="22"/>
        </w:rPr>
        <w:t>lærerrep</w:t>
      </w:r>
      <w:proofErr w:type="spellEnd"/>
      <w:r w:rsidR="005630B2">
        <w:rPr>
          <w:rFonts w:eastAsia="Batang" w:cs="Arial"/>
          <w:szCs w:val="22"/>
        </w:rPr>
        <w:t>.</w:t>
      </w:r>
      <w:proofErr w:type="gramStart"/>
      <w:r w:rsidR="005630B2">
        <w:rPr>
          <w:rFonts w:eastAsia="Batang" w:cs="Arial"/>
          <w:szCs w:val="22"/>
        </w:rPr>
        <w:t xml:space="preserve">), </w:t>
      </w:r>
      <w:r w:rsidR="00250280">
        <w:rPr>
          <w:rFonts w:eastAsia="Batang" w:cs="Arial"/>
          <w:szCs w:val="22"/>
        </w:rPr>
        <w:t xml:space="preserve"> Lea</w:t>
      </w:r>
      <w:proofErr w:type="gramEnd"/>
      <w:r w:rsidR="00250280">
        <w:rPr>
          <w:rFonts w:eastAsia="Batang" w:cs="Arial"/>
          <w:szCs w:val="22"/>
        </w:rPr>
        <w:t xml:space="preserve"> Amalie Voie (</w:t>
      </w:r>
      <w:proofErr w:type="spellStart"/>
      <w:r w:rsidR="00250280">
        <w:rPr>
          <w:rFonts w:eastAsia="Batang" w:cs="Arial"/>
          <w:szCs w:val="22"/>
        </w:rPr>
        <w:t>elevrådsrep</w:t>
      </w:r>
      <w:proofErr w:type="spellEnd"/>
      <w:r w:rsidR="00250280">
        <w:rPr>
          <w:rFonts w:eastAsia="Batang" w:cs="Arial"/>
          <w:szCs w:val="22"/>
        </w:rPr>
        <w:t xml:space="preserve">), og  </w:t>
      </w:r>
      <w:r w:rsidR="0028038E">
        <w:rPr>
          <w:rFonts w:eastAsia="Batang" w:cs="Arial"/>
          <w:szCs w:val="22"/>
        </w:rPr>
        <w:t>Hanne Nuland Valen (konstituert inspektør</w:t>
      </w:r>
      <w:r w:rsidR="00250280">
        <w:rPr>
          <w:rFonts w:eastAsia="Batang" w:cs="Arial"/>
          <w:szCs w:val="22"/>
        </w:rPr>
        <w:t>)</w:t>
      </w:r>
      <w:r w:rsidR="006F10C7">
        <w:rPr>
          <w:rFonts w:eastAsia="Batang" w:cs="Arial"/>
          <w:szCs w:val="22"/>
        </w:rPr>
        <w:t xml:space="preserve">. </w:t>
      </w:r>
    </w:p>
    <w:p w14:paraId="692BF7C0" w14:textId="5B1752E6" w:rsidR="00625C7D" w:rsidRPr="003613FC" w:rsidRDefault="00625C7D" w:rsidP="00BC7B4A">
      <w:pPr>
        <w:rPr>
          <w:rFonts w:eastAsia="Batang" w:cs="Arial"/>
          <w:szCs w:val="22"/>
        </w:rPr>
      </w:pPr>
    </w:p>
    <w:p w14:paraId="56CC617B" w14:textId="77777777" w:rsidR="00552DEC" w:rsidRPr="003613FC" w:rsidRDefault="00552DEC" w:rsidP="00BC7B4A">
      <w:pPr>
        <w:rPr>
          <w:rFonts w:eastAsia="Batang" w:cs="Arial"/>
          <w:szCs w:val="22"/>
        </w:rPr>
      </w:pPr>
    </w:p>
    <w:p w14:paraId="79C498A0" w14:textId="77777777" w:rsidR="00BC7B4A" w:rsidRPr="003613FC" w:rsidRDefault="00A624E6" w:rsidP="007F22CB">
      <w:pPr>
        <w:rPr>
          <w:rFonts w:eastAsia="Batang" w:cs="Arial"/>
          <w:szCs w:val="22"/>
        </w:rPr>
      </w:pPr>
      <w:r w:rsidRPr="003613FC">
        <w:rPr>
          <w:rFonts w:eastAsia="Batang" w:cs="Arial"/>
          <w:szCs w:val="22"/>
        </w:rPr>
        <w:tab/>
      </w:r>
      <w:r w:rsidRPr="003613FC">
        <w:rPr>
          <w:rFonts w:eastAsia="Batang" w:cs="Arial"/>
          <w:szCs w:val="22"/>
        </w:rPr>
        <w:tab/>
      </w:r>
    </w:p>
    <w:tbl>
      <w:tblPr>
        <w:tblStyle w:val="Tabellrutenett"/>
        <w:tblW w:w="0" w:type="auto"/>
        <w:tblLook w:val="04A0" w:firstRow="1" w:lastRow="0" w:firstColumn="1" w:lastColumn="0" w:noHBand="0" w:noVBand="1"/>
      </w:tblPr>
      <w:tblGrid>
        <w:gridCol w:w="2263"/>
        <w:gridCol w:w="6798"/>
      </w:tblGrid>
      <w:tr w:rsidR="009C595F" w14:paraId="68042D28" w14:textId="77777777" w:rsidTr="009C595F">
        <w:tc>
          <w:tcPr>
            <w:tcW w:w="2263" w:type="dxa"/>
          </w:tcPr>
          <w:p w14:paraId="37A1C420" w14:textId="06092A7E" w:rsidR="009C595F" w:rsidRDefault="009C595F" w:rsidP="002D0D40">
            <w:pPr>
              <w:rPr>
                <w:rFonts w:eastAsia="Batang,Tahoma" w:cs="Arial"/>
                <w:szCs w:val="22"/>
              </w:rPr>
            </w:pPr>
            <w:r w:rsidRPr="003613FC">
              <w:rPr>
                <w:rFonts w:eastAsia="Batang,Tahoma" w:cs="Arial"/>
                <w:szCs w:val="22"/>
              </w:rPr>
              <w:t>Sak H</w:t>
            </w:r>
            <w:r w:rsidR="006E7F91">
              <w:rPr>
                <w:rFonts w:eastAsia="Batang,Tahoma" w:cs="Arial"/>
                <w:szCs w:val="22"/>
              </w:rPr>
              <w:t>3</w:t>
            </w:r>
            <w:r w:rsidRPr="003613FC">
              <w:rPr>
                <w:rFonts w:eastAsia="Batang,Tahoma" w:cs="Arial"/>
                <w:szCs w:val="22"/>
              </w:rPr>
              <w:t xml:space="preserve"> – 20</w:t>
            </w:r>
            <w:r>
              <w:rPr>
                <w:rFonts w:eastAsia="Batang,Tahoma" w:cs="Arial"/>
                <w:szCs w:val="22"/>
              </w:rPr>
              <w:t>2</w:t>
            </w:r>
            <w:r w:rsidR="006E7F91">
              <w:rPr>
                <w:rFonts w:eastAsia="Batang,Tahoma" w:cs="Arial"/>
                <w:szCs w:val="22"/>
              </w:rPr>
              <w:t>3</w:t>
            </w:r>
            <w:r>
              <w:rPr>
                <w:rFonts w:eastAsia="Batang" w:cs="Arial"/>
                <w:szCs w:val="22"/>
              </w:rPr>
              <w:t xml:space="preserve">          </w:t>
            </w:r>
          </w:p>
        </w:tc>
        <w:tc>
          <w:tcPr>
            <w:tcW w:w="6798" w:type="dxa"/>
          </w:tcPr>
          <w:p w14:paraId="35B20F1C" w14:textId="77777777" w:rsidR="00205A9D" w:rsidRDefault="00870878" w:rsidP="002D0D40">
            <w:pPr>
              <w:rPr>
                <w:rFonts w:eastAsia="Batang" w:cs="Arial"/>
                <w:b/>
                <w:szCs w:val="22"/>
              </w:rPr>
            </w:pPr>
            <w:r w:rsidRPr="003613FC">
              <w:rPr>
                <w:rFonts w:eastAsia="Batang" w:cs="Arial"/>
                <w:b/>
                <w:szCs w:val="22"/>
              </w:rPr>
              <w:t>Skolens budsjett- status høsten 20</w:t>
            </w:r>
            <w:r>
              <w:rPr>
                <w:rFonts w:eastAsia="Batang" w:cs="Arial"/>
                <w:b/>
                <w:szCs w:val="22"/>
              </w:rPr>
              <w:t>23</w:t>
            </w:r>
          </w:p>
          <w:p w14:paraId="53EDE201" w14:textId="7A35B00C" w:rsidR="006F10C7" w:rsidRPr="006F10C7" w:rsidRDefault="006F10C7" w:rsidP="002D0D40">
            <w:pPr>
              <w:rPr>
                <w:rFonts w:eastAsia="Batang" w:cs="Arial"/>
                <w:bCs/>
                <w:i/>
                <w:iCs/>
                <w:szCs w:val="22"/>
              </w:rPr>
            </w:pPr>
            <w:r w:rsidRPr="006F10C7">
              <w:rPr>
                <w:rFonts w:eastAsia="Batang" w:cs="Arial"/>
                <w:bCs/>
                <w:i/>
                <w:iCs/>
                <w:szCs w:val="22"/>
              </w:rPr>
              <w:t>Økonomi: Går i null</w:t>
            </w:r>
            <w:r w:rsidR="007608AA">
              <w:rPr>
                <w:rFonts w:eastAsia="Batang" w:cs="Arial"/>
                <w:bCs/>
                <w:i/>
                <w:iCs/>
                <w:szCs w:val="22"/>
              </w:rPr>
              <w:t>, beskjedent overskudd</w:t>
            </w:r>
            <w:r w:rsidRPr="006F10C7">
              <w:rPr>
                <w:rFonts w:eastAsia="Batang" w:cs="Arial"/>
                <w:bCs/>
                <w:i/>
                <w:iCs/>
                <w:szCs w:val="22"/>
              </w:rPr>
              <w:t xml:space="preserve">. Vi har kjøpt inn mattebøker og fullført dette, slik at vi har til alle elevene. Mye sykdom har krevd mye vikarer. Vi har ikke spart her, og brukt mye for å ha </w:t>
            </w:r>
            <w:proofErr w:type="gramStart"/>
            <w:r w:rsidRPr="006F10C7">
              <w:rPr>
                <w:rFonts w:eastAsia="Batang" w:cs="Arial"/>
                <w:bCs/>
                <w:i/>
                <w:iCs/>
                <w:szCs w:val="22"/>
              </w:rPr>
              <w:t>fokus</w:t>
            </w:r>
            <w:proofErr w:type="gramEnd"/>
            <w:r w:rsidRPr="006F10C7">
              <w:rPr>
                <w:rFonts w:eastAsia="Batang" w:cs="Arial"/>
                <w:bCs/>
                <w:i/>
                <w:iCs/>
                <w:szCs w:val="22"/>
              </w:rPr>
              <w:t xml:space="preserve"> på elevenes trygge læringsmiljø. </w:t>
            </w:r>
          </w:p>
        </w:tc>
      </w:tr>
      <w:tr w:rsidR="009C595F" w14:paraId="5E01A1EB" w14:textId="77777777" w:rsidTr="009C595F">
        <w:tc>
          <w:tcPr>
            <w:tcW w:w="2263" w:type="dxa"/>
          </w:tcPr>
          <w:p w14:paraId="03454DD9" w14:textId="43952667" w:rsidR="009C595F" w:rsidRDefault="0046664B" w:rsidP="002D0D40">
            <w:pPr>
              <w:rPr>
                <w:rFonts w:eastAsia="Batang,Tahoma" w:cs="Arial"/>
                <w:szCs w:val="22"/>
              </w:rPr>
            </w:pPr>
            <w:r>
              <w:rPr>
                <w:rFonts w:eastAsia="Batang,Tahoma" w:cs="Arial"/>
                <w:szCs w:val="22"/>
              </w:rPr>
              <w:t>Sak H</w:t>
            </w:r>
            <w:r w:rsidR="007C5FAC">
              <w:rPr>
                <w:rFonts w:eastAsia="Batang,Tahoma" w:cs="Arial"/>
                <w:szCs w:val="22"/>
              </w:rPr>
              <w:t xml:space="preserve">8 </w:t>
            </w:r>
            <w:proofErr w:type="gramStart"/>
            <w:r w:rsidR="007C5FAC">
              <w:rPr>
                <w:rFonts w:eastAsia="Batang,Tahoma" w:cs="Arial"/>
                <w:szCs w:val="22"/>
              </w:rPr>
              <w:t xml:space="preserve">- </w:t>
            </w:r>
            <w:r>
              <w:rPr>
                <w:rFonts w:eastAsia="Batang,Tahoma" w:cs="Arial"/>
                <w:szCs w:val="22"/>
              </w:rPr>
              <w:t> 202</w:t>
            </w:r>
            <w:r w:rsidR="007C5FAC">
              <w:rPr>
                <w:rFonts w:eastAsia="Batang,Tahoma" w:cs="Arial"/>
                <w:szCs w:val="22"/>
              </w:rPr>
              <w:t>3</w:t>
            </w:r>
            <w:proofErr w:type="gramEnd"/>
          </w:p>
        </w:tc>
        <w:tc>
          <w:tcPr>
            <w:tcW w:w="6798" w:type="dxa"/>
          </w:tcPr>
          <w:p w14:paraId="159DD6C0" w14:textId="77777777" w:rsidR="003D2EF3" w:rsidRDefault="0046664B" w:rsidP="002D0D40">
            <w:pPr>
              <w:rPr>
                <w:rFonts w:eastAsia="Batang" w:cs="Arial"/>
                <w:b/>
                <w:szCs w:val="22"/>
              </w:rPr>
            </w:pPr>
            <w:r w:rsidRPr="003D4846">
              <w:rPr>
                <w:rFonts w:eastAsia="Batang" w:cs="Arial"/>
                <w:b/>
                <w:szCs w:val="22"/>
              </w:rPr>
              <w:t>Elevundersøkeselen</w:t>
            </w:r>
          </w:p>
          <w:p w14:paraId="14C82A0B" w14:textId="10673F74" w:rsidR="006F10C7" w:rsidRPr="006F10C7" w:rsidRDefault="006F10C7" w:rsidP="008F3297">
            <w:pPr>
              <w:rPr>
                <w:rFonts w:eastAsia="Batang" w:cs="Arial"/>
                <w:i/>
                <w:iCs/>
                <w:szCs w:val="22"/>
              </w:rPr>
            </w:pPr>
            <w:r w:rsidRPr="006F10C7">
              <w:rPr>
                <w:rFonts w:eastAsia="Batang" w:cs="Arial"/>
                <w:i/>
                <w:iCs/>
                <w:szCs w:val="22"/>
              </w:rPr>
              <w:t xml:space="preserve">Resultatene er ikke klare enda, og saken blir derfor utsatt til neste møte. </w:t>
            </w:r>
          </w:p>
        </w:tc>
      </w:tr>
      <w:tr w:rsidR="006836F2" w14:paraId="187ABAFD" w14:textId="77777777" w:rsidTr="009C595F">
        <w:tc>
          <w:tcPr>
            <w:tcW w:w="2263" w:type="dxa"/>
          </w:tcPr>
          <w:p w14:paraId="7FAD8E82" w14:textId="4217F853" w:rsidR="006836F2" w:rsidRDefault="006836F2" w:rsidP="006836F2">
            <w:pPr>
              <w:rPr>
                <w:rFonts w:eastAsia="Batang,Tahoma" w:cs="Arial"/>
                <w:szCs w:val="22"/>
              </w:rPr>
            </w:pPr>
            <w:r>
              <w:rPr>
                <w:rFonts w:eastAsia="Batang,Tahoma" w:cs="Arial"/>
                <w:szCs w:val="22"/>
              </w:rPr>
              <w:t>Sak H6-2023</w:t>
            </w:r>
          </w:p>
        </w:tc>
        <w:tc>
          <w:tcPr>
            <w:tcW w:w="6798" w:type="dxa"/>
          </w:tcPr>
          <w:p w14:paraId="0573ECFF" w14:textId="77777777" w:rsidR="00F86E08" w:rsidRDefault="006836F2" w:rsidP="006836F2">
            <w:pPr>
              <w:shd w:val="clear" w:color="auto" w:fill="FFFFFF"/>
              <w:spacing w:before="100" w:beforeAutospacing="1" w:after="100" w:afterAutospacing="1"/>
              <w:rPr>
                <w:rFonts w:cs="Arial"/>
                <w:b/>
                <w:bCs/>
                <w:color w:val="000000"/>
                <w:sz w:val="24"/>
                <w:szCs w:val="24"/>
                <w:lang w:eastAsia="no-NO"/>
              </w:rPr>
            </w:pPr>
            <w:r>
              <w:rPr>
                <w:rFonts w:cs="Arial"/>
                <w:b/>
                <w:bCs/>
                <w:color w:val="000000"/>
                <w:sz w:val="24"/>
                <w:szCs w:val="24"/>
                <w:lang w:eastAsia="no-NO"/>
              </w:rPr>
              <w:t xml:space="preserve">Elevrådet er opptatt </w:t>
            </w:r>
            <w:proofErr w:type="gramStart"/>
            <w:r>
              <w:rPr>
                <w:rFonts w:cs="Arial"/>
                <w:b/>
                <w:bCs/>
                <w:color w:val="000000"/>
                <w:sz w:val="24"/>
                <w:szCs w:val="24"/>
                <w:lang w:eastAsia="no-NO"/>
              </w:rPr>
              <w:t>av…</w:t>
            </w:r>
            <w:proofErr w:type="gramEnd"/>
            <w:r>
              <w:rPr>
                <w:rFonts w:cs="Arial"/>
                <w:b/>
                <w:bCs/>
                <w:color w:val="000000"/>
                <w:sz w:val="24"/>
                <w:szCs w:val="24"/>
                <w:lang w:eastAsia="no-NO"/>
              </w:rPr>
              <w:t xml:space="preserve"> </w:t>
            </w:r>
          </w:p>
          <w:p w14:paraId="77DBDDB5" w14:textId="77777777" w:rsidR="00E2563E" w:rsidRPr="005E04E4" w:rsidRDefault="005D7C5D" w:rsidP="00044BA8">
            <w:pPr>
              <w:pStyle w:val="Listeavsnitt"/>
              <w:numPr>
                <w:ilvl w:val="0"/>
                <w:numId w:val="3"/>
              </w:numPr>
              <w:shd w:val="clear" w:color="auto" w:fill="FFFFFF"/>
              <w:spacing w:before="100" w:beforeAutospacing="1" w:after="100" w:afterAutospacing="1"/>
              <w:rPr>
                <w:rFonts w:cs="Arial"/>
                <w:i/>
                <w:iCs/>
                <w:color w:val="000000"/>
                <w:sz w:val="24"/>
                <w:szCs w:val="24"/>
                <w:lang w:eastAsia="no-NO"/>
              </w:rPr>
            </w:pPr>
            <w:r w:rsidRPr="005E04E4">
              <w:rPr>
                <w:rFonts w:cs="Arial"/>
                <w:i/>
                <w:iCs/>
                <w:color w:val="000000"/>
                <w:sz w:val="24"/>
                <w:szCs w:val="24"/>
                <w:lang w:eastAsia="no-NO"/>
              </w:rPr>
              <w:t xml:space="preserve">Ingen viktige saker nå. Elevrådet har ikke fått hatt så mange møter, og ønsker gjerne </w:t>
            </w:r>
            <w:r w:rsidR="00AD0E46" w:rsidRPr="005E04E4">
              <w:rPr>
                <w:rFonts w:cs="Arial"/>
                <w:i/>
                <w:iCs/>
                <w:color w:val="000000"/>
                <w:sz w:val="24"/>
                <w:szCs w:val="24"/>
                <w:lang w:eastAsia="no-NO"/>
              </w:rPr>
              <w:t xml:space="preserve">et møte igjen veldig snart. </w:t>
            </w:r>
          </w:p>
          <w:p w14:paraId="1871BADD" w14:textId="77777777" w:rsidR="00C76A98" w:rsidRPr="005E04E4" w:rsidRDefault="00C76A98" w:rsidP="00044BA8">
            <w:pPr>
              <w:pStyle w:val="Listeavsnitt"/>
              <w:numPr>
                <w:ilvl w:val="0"/>
                <w:numId w:val="3"/>
              </w:numPr>
              <w:shd w:val="clear" w:color="auto" w:fill="FFFFFF"/>
              <w:spacing w:before="100" w:beforeAutospacing="1" w:after="100" w:afterAutospacing="1"/>
              <w:rPr>
                <w:rFonts w:cs="Arial"/>
                <w:i/>
                <w:iCs/>
                <w:color w:val="000000"/>
                <w:sz w:val="24"/>
                <w:szCs w:val="24"/>
                <w:lang w:eastAsia="no-NO"/>
              </w:rPr>
            </w:pPr>
            <w:r w:rsidRPr="005E04E4">
              <w:rPr>
                <w:rFonts w:cs="Arial"/>
                <w:i/>
                <w:iCs/>
                <w:color w:val="000000"/>
                <w:sz w:val="24"/>
                <w:szCs w:val="24"/>
                <w:lang w:eastAsia="no-NO"/>
              </w:rPr>
              <w:t xml:space="preserve">Miljørådet </w:t>
            </w:r>
            <w:r w:rsidR="00A64319" w:rsidRPr="005E04E4">
              <w:rPr>
                <w:rFonts w:cs="Arial"/>
                <w:i/>
                <w:iCs/>
                <w:color w:val="000000"/>
                <w:sz w:val="24"/>
                <w:szCs w:val="24"/>
                <w:lang w:eastAsia="no-NO"/>
              </w:rPr>
              <w:t xml:space="preserve">har ikke kommet i gang enda, ettersom sertifiseringen har tatt lang tid. </w:t>
            </w:r>
            <w:r w:rsidR="00AA6756" w:rsidRPr="005E04E4">
              <w:rPr>
                <w:rFonts w:cs="Arial"/>
                <w:i/>
                <w:iCs/>
                <w:color w:val="000000"/>
                <w:sz w:val="24"/>
                <w:szCs w:val="24"/>
                <w:lang w:eastAsia="no-NO"/>
              </w:rPr>
              <w:t xml:space="preserve">Dette kommer i gang på nyåret. </w:t>
            </w:r>
          </w:p>
          <w:p w14:paraId="14482919" w14:textId="77777777" w:rsidR="00AA6756" w:rsidRPr="005E04E4" w:rsidRDefault="00AA6756" w:rsidP="00044BA8">
            <w:pPr>
              <w:pStyle w:val="Listeavsnitt"/>
              <w:numPr>
                <w:ilvl w:val="0"/>
                <w:numId w:val="3"/>
              </w:numPr>
              <w:shd w:val="clear" w:color="auto" w:fill="FFFFFF"/>
              <w:spacing w:before="100" w:beforeAutospacing="1" w:after="100" w:afterAutospacing="1"/>
              <w:rPr>
                <w:rFonts w:cs="Arial"/>
                <w:i/>
                <w:iCs/>
                <w:color w:val="000000"/>
                <w:sz w:val="24"/>
                <w:szCs w:val="24"/>
                <w:lang w:eastAsia="no-NO"/>
              </w:rPr>
            </w:pPr>
            <w:r w:rsidRPr="005E04E4">
              <w:rPr>
                <w:rFonts w:cs="Arial"/>
                <w:i/>
                <w:iCs/>
                <w:color w:val="000000"/>
                <w:sz w:val="24"/>
                <w:szCs w:val="24"/>
                <w:lang w:eastAsia="no-NO"/>
              </w:rPr>
              <w:t xml:space="preserve">Ringeklokker og mobilfri skole er saker som går igjen. </w:t>
            </w:r>
          </w:p>
          <w:p w14:paraId="04913F95" w14:textId="77777777" w:rsidR="007F1D74" w:rsidRPr="005E04E4" w:rsidRDefault="007F1D74" w:rsidP="00044BA8">
            <w:pPr>
              <w:pStyle w:val="Listeavsnitt"/>
              <w:numPr>
                <w:ilvl w:val="0"/>
                <w:numId w:val="3"/>
              </w:numPr>
              <w:shd w:val="clear" w:color="auto" w:fill="FFFFFF"/>
              <w:spacing w:before="100" w:beforeAutospacing="1" w:after="100" w:afterAutospacing="1"/>
              <w:rPr>
                <w:rFonts w:cs="Arial"/>
                <w:i/>
                <w:iCs/>
                <w:color w:val="000000"/>
                <w:sz w:val="24"/>
                <w:szCs w:val="24"/>
                <w:lang w:eastAsia="no-NO"/>
              </w:rPr>
            </w:pPr>
            <w:r w:rsidRPr="005E04E4">
              <w:rPr>
                <w:rFonts w:cs="Arial"/>
                <w:i/>
                <w:iCs/>
                <w:color w:val="000000"/>
                <w:sz w:val="24"/>
                <w:szCs w:val="24"/>
                <w:lang w:eastAsia="no-NO"/>
              </w:rPr>
              <w:t>Elevrådet opplever mer sosialt etter mobilfriskole</w:t>
            </w:r>
            <w:r w:rsidR="00732121" w:rsidRPr="005E04E4">
              <w:rPr>
                <w:rFonts w:cs="Arial"/>
                <w:i/>
                <w:iCs/>
                <w:color w:val="000000"/>
                <w:sz w:val="24"/>
                <w:szCs w:val="24"/>
                <w:lang w:eastAsia="no-NO"/>
              </w:rPr>
              <w:t xml:space="preserve">. </w:t>
            </w:r>
          </w:p>
          <w:p w14:paraId="4040FEC6" w14:textId="6398B627" w:rsidR="00E9548B" w:rsidRPr="00E2563E" w:rsidRDefault="00E9548B" w:rsidP="00044BA8">
            <w:pPr>
              <w:pStyle w:val="Listeavsnitt"/>
              <w:numPr>
                <w:ilvl w:val="0"/>
                <w:numId w:val="3"/>
              </w:numPr>
              <w:shd w:val="clear" w:color="auto" w:fill="FFFFFF"/>
              <w:spacing w:before="100" w:beforeAutospacing="1" w:after="100" w:afterAutospacing="1"/>
              <w:rPr>
                <w:rFonts w:cs="Arial"/>
                <w:color w:val="000000"/>
                <w:sz w:val="24"/>
                <w:szCs w:val="24"/>
                <w:lang w:eastAsia="no-NO"/>
              </w:rPr>
            </w:pPr>
            <w:r w:rsidRPr="005E04E4">
              <w:rPr>
                <w:rFonts w:cs="Arial"/>
                <w:i/>
                <w:iCs/>
                <w:color w:val="000000"/>
                <w:sz w:val="24"/>
                <w:szCs w:val="24"/>
                <w:lang w:eastAsia="no-NO"/>
              </w:rPr>
              <w:t>Vaktlag husker å blåse elevene inn.</w:t>
            </w:r>
            <w:r>
              <w:rPr>
                <w:rFonts w:cs="Arial"/>
                <w:color w:val="000000"/>
                <w:sz w:val="24"/>
                <w:szCs w:val="24"/>
                <w:lang w:eastAsia="no-NO"/>
              </w:rPr>
              <w:t xml:space="preserve"> </w:t>
            </w:r>
          </w:p>
        </w:tc>
      </w:tr>
      <w:tr w:rsidR="009B5AC5" w14:paraId="7C91DBE2" w14:textId="77777777" w:rsidTr="009C595F">
        <w:tc>
          <w:tcPr>
            <w:tcW w:w="2263" w:type="dxa"/>
          </w:tcPr>
          <w:p w14:paraId="0AF47AE1" w14:textId="71ABB680" w:rsidR="009B5AC5" w:rsidRDefault="009B5AC5" w:rsidP="009B5AC5">
            <w:pPr>
              <w:rPr>
                <w:rFonts w:eastAsia="Batang,Tahoma" w:cs="Arial"/>
                <w:szCs w:val="22"/>
              </w:rPr>
            </w:pPr>
            <w:r>
              <w:rPr>
                <w:rFonts w:eastAsia="Batang,Tahoma" w:cs="Arial"/>
                <w:szCs w:val="22"/>
              </w:rPr>
              <w:t>Sak H7-2023</w:t>
            </w:r>
          </w:p>
        </w:tc>
        <w:tc>
          <w:tcPr>
            <w:tcW w:w="6798" w:type="dxa"/>
          </w:tcPr>
          <w:p w14:paraId="63854668" w14:textId="77777777" w:rsidR="009B5AC5" w:rsidRDefault="009B5AC5" w:rsidP="009B5AC5">
            <w:pPr>
              <w:shd w:val="clear" w:color="auto" w:fill="FFFFFF"/>
              <w:spacing w:before="100" w:beforeAutospacing="1" w:after="100" w:afterAutospacing="1"/>
              <w:rPr>
                <w:rFonts w:cs="Arial"/>
                <w:b/>
                <w:bCs/>
                <w:color w:val="000000"/>
                <w:sz w:val="24"/>
                <w:szCs w:val="24"/>
                <w:lang w:eastAsia="no-NO"/>
              </w:rPr>
            </w:pPr>
            <w:r>
              <w:rPr>
                <w:rFonts w:cs="Arial"/>
                <w:b/>
                <w:bCs/>
                <w:color w:val="000000"/>
                <w:sz w:val="24"/>
                <w:szCs w:val="24"/>
                <w:lang w:eastAsia="no-NO"/>
              </w:rPr>
              <w:t xml:space="preserve">FAU er opptatt </w:t>
            </w:r>
            <w:proofErr w:type="gramStart"/>
            <w:r>
              <w:rPr>
                <w:rFonts w:cs="Arial"/>
                <w:b/>
                <w:bCs/>
                <w:color w:val="000000"/>
                <w:sz w:val="24"/>
                <w:szCs w:val="24"/>
                <w:lang w:eastAsia="no-NO"/>
              </w:rPr>
              <w:t>av…</w:t>
            </w:r>
            <w:proofErr w:type="gramEnd"/>
          </w:p>
          <w:p w14:paraId="7895CF2A" w14:textId="77777777" w:rsidR="00E40091" w:rsidRDefault="00194C1B" w:rsidP="006F10C7">
            <w:pPr>
              <w:pStyle w:val="Listeavsnitt"/>
              <w:numPr>
                <w:ilvl w:val="0"/>
                <w:numId w:val="2"/>
              </w:numPr>
              <w:shd w:val="clear" w:color="auto" w:fill="FFFFFF"/>
              <w:spacing w:before="100" w:beforeAutospacing="1" w:after="100" w:afterAutospacing="1"/>
              <w:rPr>
                <w:rFonts w:eastAsia="Batang,Tahoma" w:cs="Arial"/>
                <w:szCs w:val="22"/>
              </w:rPr>
            </w:pPr>
            <w:r>
              <w:rPr>
                <w:rFonts w:eastAsia="Batang,Tahoma" w:cs="Arial"/>
                <w:szCs w:val="22"/>
              </w:rPr>
              <w:t xml:space="preserve">Politiet var til stedet på møte og informerte om nyttårsaften. Informasjon sendes ut til alle foresatte </w:t>
            </w:r>
            <w:r w:rsidR="00F50D47">
              <w:rPr>
                <w:rFonts w:eastAsia="Batang,Tahoma" w:cs="Arial"/>
                <w:szCs w:val="22"/>
              </w:rPr>
              <w:t xml:space="preserve">via VISMA. </w:t>
            </w:r>
            <w:r w:rsidR="00C343C1">
              <w:rPr>
                <w:rFonts w:eastAsia="Batang,Tahoma" w:cs="Arial"/>
                <w:szCs w:val="22"/>
              </w:rPr>
              <w:t xml:space="preserve">FAU prøver å finne en koordinator og representanter. Erik tar ansvar for å samle inn navn. </w:t>
            </w:r>
            <w:r w:rsidR="002C76FB">
              <w:rPr>
                <w:rFonts w:eastAsia="Batang,Tahoma" w:cs="Arial"/>
                <w:szCs w:val="22"/>
              </w:rPr>
              <w:t xml:space="preserve">Vi ønsker å legge hovedansvaret for denne oppfølgingen på 10.trinn fra neste år. </w:t>
            </w:r>
          </w:p>
          <w:p w14:paraId="601ABB57" w14:textId="1B92FE56" w:rsidR="002C76FB" w:rsidRPr="006F10C7" w:rsidRDefault="0051600C" w:rsidP="006F10C7">
            <w:pPr>
              <w:pStyle w:val="Listeavsnitt"/>
              <w:numPr>
                <w:ilvl w:val="0"/>
                <w:numId w:val="2"/>
              </w:numPr>
              <w:shd w:val="clear" w:color="auto" w:fill="FFFFFF"/>
              <w:spacing w:before="100" w:beforeAutospacing="1" w:after="100" w:afterAutospacing="1"/>
              <w:rPr>
                <w:rFonts w:eastAsia="Batang,Tahoma" w:cs="Arial"/>
                <w:szCs w:val="22"/>
              </w:rPr>
            </w:pPr>
            <w:proofErr w:type="spellStart"/>
            <w:r>
              <w:rPr>
                <w:rFonts w:eastAsia="Batang,Tahoma" w:cs="Arial"/>
                <w:szCs w:val="22"/>
              </w:rPr>
              <w:t>Dembra</w:t>
            </w:r>
            <w:proofErr w:type="spellEnd"/>
            <w:r>
              <w:rPr>
                <w:rFonts w:eastAsia="Batang,Tahoma" w:cs="Arial"/>
                <w:szCs w:val="22"/>
              </w:rPr>
              <w:t xml:space="preserve">. </w:t>
            </w:r>
          </w:p>
        </w:tc>
      </w:tr>
      <w:tr w:rsidR="009B5AC5" w14:paraId="1CF4E161" w14:textId="77777777" w:rsidTr="009C595F">
        <w:tc>
          <w:tcPr>
            <w:tcW w:w="2263" w:type="dxa"/>
          </w:tcPr>
          <w:p w14:paraId="02AD60CB" w14:textId="616803F0" w:rsidR="009B5AC5" w:rsidRDefault="00F86E08" w:rsidP="009B5AC5">
            <w:pPr>
              <w:rPr>
                <w:rFonts w:eastAsia="Batang,Tahoma" w:cs="Arial"/>
                <w:szCs w:val="22"/>
              </w:rPr>
            </w:pPr>
            <w:proofErr w:type="spellStart"/>
            <w:r>
              <w:rPr>
                <w:rFonts w:eastAsia="Batang,Tahoma" w:cs="Arial"/>
                <w:szCs w:val="22"/>
              </w:rPr>
              <w:t>Evt</w:t>
            </w:r>
            <w:proofErr w:type="spellEnd"/>
          </w:p>
        </w:tc>
        <w:tc>
          <w:tcPr>
            <w:tcW w:w="6798" w:type="dxa"/>
          </w:tcPr>
          <w:p w14:paraId="57AD91D3" w14:textId="0A70AA26" w:rsidR="00E2563E" w:rsidRDefault="00F86E08" w:rsidP="00044BA8">
            <w:pPr>
              <w:pStyle w:val="Listeavsnitt"/>
              <w:numPr>
                <w:ilvl w:val="0"/>
                <w:numId w:val="2"/>
              </w:numPr>
              <w:rPr>
                <w:rFonts w:eastAsia="Batang,Tahoma" w:cs="Arial"/>
                <w:szCs w:val="22"/>
              </w:rPr>
            </w:pPr>
            <w:r w:rsidRPr="00E2563E">
              <w:rPr>
                <w:rFonts w:eastAsia="Batang,Tahoma" w:cs="Arial"/>
                <w:szCs w:val="22"/>
              </w:rPr>
              <w:t xml:space="preserve">Sak H7: </w:t>
            </w:r>
            <w:r w:rsidR="006F10C7">
              <w:rPr>
                <w:rFonts w:eastAsia="Batang,Tahoma" w:cs="Arial"/>
                <w:szCs w:val="22"/>
              </w:rPr>
              <w:t>I</w:t>
            </w:r>
            <w:r w:rsidRPr="00E2563E">
              <w:rPr>
                <w:rFonts w:eastAsia="Batang,Tahoma" w:cs="Arial"/>
                <w:szCs w:val="22"/>
              </w:rPr>
              <w:t>nneklima, rektor orienterer om ståsted i denne saken</w:t>
            </w:r>
            <w:r w:rsidR="006F10C7">
              <w:rPr>
                <w:rFonts w:eastAsia="Batang,Tahoma" w:cs="Arial"/>
                <w:szCs w:val="22"/>
              </w:rPr>
              <w:t xml:space="preserve">. </w:t>
            </w:r>
            <w:r w:rsidR="006F10C7" w:rsidRPr="006F10C7">
              <w:rPr>
                <w:rFonts w:eastAsia="Batang,Tahoma" w:cs="Arial"/>
                <w:i/>
                <w:iCs/>
                <w:szCs w:val="22"/>
              </w:rPr>
              <w:t xml:space="preserve">Når det gjelder inneklima er dette fortsatt en sak som pågår. Vi har ikke et </w:t>
            </w:r>
            <w:r w:rsidR="008324F8">
              <w:rPr>
                <w:rFonts w:eastAsia="Batang,Tahoma" w:cs="Arial"/>
                <w:i/>
                <w:iCs/>
                <w:szCs w:val="22"/>
              </w:rPr>
              <w:t xml:space="preserve">godkjent </w:t>
            </w:r>
            <w:r w:rsidR="008860EA">
              <w:rPr>
                <w:rFonts w:eastAsia="Batang,Tahoma" w:cs="Arial"/>
                <w:i/>
                <w:iCs/>
                <w:szCs w:val="22"/>
              </w:rPr>
              <w:t>helse</w:t>
            </w:r>
            <w:r w:rsidR="006F10C7" w:rsidRPr="006F10C7">
              <w:rPr>
                <w:rFonts w:eastAsia="Batang,Tahoma" w:cs="Arial"/>
                <w:i/>
                <w:iCs/>
                <w:szCs w:val="22"/>
              </w:rPr>
              <w:t>miljø,</w:t>
            </w:r>
            <w:r w:rsidR="00720A2A">
              <w:rPr>
                <w:rFonts w:eastAsia="Batang,Tahoma" w:cs="Arial"/>
                <w:i/>
                <w:iCs/>
                <w:szCs w:val="22"/>
              </w:rPr>
              <w:t xml:space="preserve"> og </w:t>
            </w:r>
            <w:r w:rsidR="008324F8">
              <w:rPr>
                <w:rFonts w:eastAsia="Batang,Tahoma" w:cs="Arial"/>
                <w:i/>
                <w:iCs/>
                <w:szCs w:val="22"/>
              </w:rPr>
              <w:t>skolebehovsrapporten</w:t>
            </w:r>
            <w:r w:rsidR="00720A2A">
              <w:rPr>
                <w:rFonts w:eastAsia="Batang,Tahoma" w:cs="Arial"/>
                <w:i/>
                <w:iCs/>
                <w:szCs w:val="22"/>
              </w:rPr>
              <w:t xml:space="preserve"> er per nå ikke godkjent</w:t>
            </w:r>
            <w:r w:rsidR="006F10C7" w:rsidRPr="006F10C7">
              <w:rPr>
                <w:rFonts w:eastAsia="Batang,Tahoma" w:cs="Arial"/>
                <w:i/>
                <w:iCs/>
                <w:szCs w:val="22"/>
              </w:rPr>
              <w:t>. Det har ikke kommet en avklaring om hva enda. Gjelder ikke bare på 8.trinn, men flere andre klasserom også. Saken er under arbeid.</w:t>
            </w:r>
            <w:r w:rsidR="006F10C7">
              <w:rPr>
                <w:rFonts w:eastAsia="Batang,Tahoma" w:cs="Arial"/>
                <w:szCs w:val="22"/>
              </w:rPr>
              <w:t xml:space="preserve"> </w:t>
            </w:r>
          </w:p>
          <w:p w14:paraId="3F9DAB65" w14:textId="77777777" w:rsidR="00E2563E" w:rsidRDefault="00E2563E" w:rsidP="00044BA8">
            <w:pPr>
              <w:pStyle w:val="Listeavsnitt"/>
              <w:numPr>
                <w:ilvl w:val="0"/>
                <w:numId w:val="2"/>
              </w:numPr>
              <w:rPr>
                <w:rFonts w:eastAsia="Batang,Tahoma" w:cs="Arial"/>
                <w:szCs w:val="22"/>
              </w:rPr>
            </w:pPr>
            <w:r w:rsidRPr="00E2563E">
              <w:rPr>
                <w:rFonts w:eastAsia="Batang,Tahoma" w:cs="Arial"/>
                <w:szCs w:val="22"/>
              </w:rPr>
              <w:t>Nyttårsaften 2023 samarbeid med politiet</w:t>
            </w:r>
            <w:r>
              <w:rPr>
                <w:rFonts w:eastAsia="Batang,Tahoma" w:cs="Arial"/>
                <w:szCs w:val="22"/>
              </w:rPr>
              <w:t>, andre aktører</w:t>
            </w:r>
            <w:r w:rsidR="006F10C7">
              <w:rPr>
                <w:rFonts w:eastAsia="Batang,Tahoma" w:cs="Arial"/>
                <w:szCs w:val="22"/>
              </w:rPr>
              <w:t xml:space="preserve">. </w:t>
            </w:r>
          </w:p>
          <w:p w14:paraId="24613C90" w14:textId="77777777" w:rsidR="006F10C7" w:rsidRDefault="006F10C7" w:rsidP="006F10C7">
            <w:pPr>
              <w:pStyle w:val="Listeavsnitt"/>
              <w:rPr>
                <w:rFonts w:eastAsia="Batang,Tahoma" w:cs="Arial"/>
                <w:i/>
                <w:iCs/>
                <w:szCs w:val="22"/>
              </w:rPr>
            </w:pPr>
            <w:r w:rsidRPr="006F10C7">
              <w:rPr>
                <w:rFonts w:eastAsia="Batang,Tahoma" w:cs="Arial"/>
                <w:i/>
                <w:iCs/>
                <w:szCs w:val="22"/>
              </w:rPr>
              <w:lastRenderedPageBreak/>
              <w:t xml:space="preserve">Besøk fra Flekkerøy skole og Fløy på FAU. Det er et ønske om et godt samarbeid, slik som i fjor. De som var der i fjor informerte om hvordan de gjorde det. Vi må sikre at ikke de samme blir stående igjen alene med hele ansvaret. Dette ønsker vi inn som en fast rutine på trinnene. Forslag om å legge det på 10.trinn, slik som at 7.trinn har ansvar for 17.ami og komiteen her. </w:t>
            </w:r>
          </w:p>
          <w:p w14:paraId="5067109B" w14:textId="7457E2C1" w:rsidR="0079171C" w:rsidRPr="006F10C7" w:rsidRDefault="0079171C" w:rsidP="0079171C">
            <w:pPr>
              <w:pStyle w:val="Listeavsnitt"/>
              <w:numPr>
                <w:ilvl w:val="0"/>
                <w:numId w:val="2"/>
              </w:numPr>
              <w:rPr>
                <w:rFonts w:eastAsia="Batang,Tahoma" w:cs="Arial"/>
                <w:i/>
                <w:iCs/>
                <w:szCs w:val="22"/>
              </w:rPr>
            </w:pPr>
            <w:r>
              <w:rPr>
                <w:rFonts w:eastAsia="Batang,Tahoma" w:cs="Arial"/>
                <w:i/>
                <w:iCs/>
                <w:szCs w:val="22"/>
              </w:rPr>
              <w:t xml:space="preserve">Tor Kristian ønsker å jobbe for øya vår inn mot kommunen som politisk representant. Om noen skulle ha noen klare forventinger til han, så bare gi beskjed videre. </w:t>
            </w:r>
          </w:p>
        </w:tc>
      </w:tr>
    </w:tbl>
    <w:p w14:paraId="1CD2CB48" w14:textId="52615858" w:rsidR="003520CD" w:rsidRPr="003613FC" w:rsidRDefault="002D0D40" w:rsidP="002D0D40">
      <w:pPr>
        <w:rPr>
          <w:rFonts w:eastAsia="Batang,Tahoma" w:cs="Arial"/>
          <w:szCs w:val="22"/>
        </w:rPr>
      </w:pPr>
      <w:r>
        <w:rPr>
          <w:rFonts w:eastAsia="Batang,Tahoma" w:cs="Arial"/>
          <w:bCs/>
          <w:szCs w:val="22"/>
        </w:rPr>
        <w:lastRenderedPageBreak/>
        <w:t xml:space="preserve">            </w:t>
      </w:r>
    </w:p>
    <w:p w14:paraId="5DCD4ACB" w14:textId="77777777" w:rsidR="00FA1C12" w:rsidRPr="003613FC" w:rsidRDefault="00552DEC" w:rsidP="00E322C0">
      <w:pPr>
        <w:pStyle w:val="Listeavsnitt"/>
        <w:ind w:left="2848"/>
        <w:rPr>
          <w:rFonts w:eastAsia="Batang,Tahoma" w:cs="Arial"/>
          <w:szCs w:val="22"/>
        </w:rPr>
      </w:pPr>
      <w:r w:rsidRPr="003613FC">
        <w:rPr>
          <w:rFonts w:eastAsia="Batang,Tahoma" w:cs="Arial"/>
          <w:szCs w:val="22"/>
        </w:rPr>
        <w:t xml:space="preserve">  </w:t>
      </w:r>
    </w:p>
    <w:p w14:paraId="082DE7F3" w14:textId="72BC5EC4" w:rsidR="002D0D40" w:rsidRPr="002D0D40" w:rsidRDefault="002D0D40" w:rsidP="002D0D40">
      <w:pPr>
        <w:rPr>
          <w:rFonts w:eastAsia="Batang,Tahoma" w:cs="Arial"/>
          <w:b/>
          <w:szCs w:val="22"/>
        </w:rPr>
      </w:pPr>
      <w:r>
        <w:rPr>
          <w:rFonts w:eastAsia="Batang,Tahoma" w:cs="Arial"/>
          <w:szCs w:val="22"/>
        </w:rPr>
        <w:t xml:space="preserve">                            </w:t>
      </w:r>
    </w:p>
    <w:p w14:paraId="7C9A56EC" w14:textId="2E0C860C" w:rsidR="001A0855" w:rsidRPr="00E322C0" w:rsidRDefault="00720A2A" w:rsidP="00E322C0">
      <w:pPr>
        <w:tabs>
          <w:tab w:val="left" w:pos="1560"/>
          <w:tab w:val="left" w:pos="1701"/>
          <w:tab w:val="left" w:pos="7963"/>
        </w:tabs>
        <w:rPr>
          <w:rFonts w:eastAsia="Batang,Tahoma" w:cs="Arial"/>
          <w:sz w:val="24"/>
          <w:szCs w:val="24"/>
        </w:rPr>
      </w:pPr>
      <w:r>
        <w:rPr>
          <w:rFonts w:eastAsia="Batang,Tahoma" w:cs="Arial"/>
          <w:sz w:val="24"/>
          <w:szCs w:val="24"/>
        </w:rPr>
        <w:t>Hanne Nuland Valen</w:t>
      </w:r>
    </w:p>
    <w:p w14:paraId="4805848F" w14:textId="33E23282" w:rsidR="005413F9" w:rsidRPr="00E322C0" w:rsidRDefault="00720A2A" w:rsidP="00E322C0">
      <w:pPr>
        <w:tabs>
          <w:tab w:val="left" w:pos="1560"/>
          <w:tab w:val="left" w:pos="1701"/>
          <w:tab w:val="left" w:pos="7963"/>
        </w:tabs>
        <w:rPr>
          <w:rFonts w:ascii="Batang" w:hAnsi="Batang" w:cs="Tahoma"/>
          <w:bCs/>
          <w:i/>
          <w:sz w:val="24"/>
          <w:szCs w:val="24"/>
        </w:rPr>
      </w:pPr>
      <w:r>
        <w:rPr>
          <w:rFonts w:eastAsia="Batang,Tahoma" w:cs="Arial"/>
          <w:sz w:val="24"/>
          <w:szCs w:val="24"/>
        </w:rPr>
        <w:t>Konstituert inspektør</w:t>
      </w:r>
      <w:r w:rsidR="00AA72A4" w:rsidRPr="00E322C0">
        <w:rPr>
          <w:rFonts w:eastAsia="Batang,Tahoma" w:cs="Arial"/>
          <w:sz w:val="24"/>
          <w:szCs w:val="24"/>
        </w:rPr>
        <w:t xml:space="preserve">/sekretær for </w:t>
      </w:r>
      <w:r w:rsidR="006D2384">
        <w:rPr>
          <w:rFonts w:eastAsia="Batang,Tahoma" w:cs="Arial"/>
          <w:sz w:val="24"/>
          <w:szCs w:val="24"/>
        </w:rPr>
        <w:t>SU</w:t>
      </w:r>
      <w:r w:rsidR="001A0855" w:rsidRPr="00E322C0">
        <w:rPr>
          <w:rFonts w:eastAsia="Batang,Tahoma" w:cs="Arial"/>
          <w:sz w:val="24"/>
          <w:szCs w:val="24"/>
        </w:rPr>
        <w:t xml:space="preserve"> ved Lindebøskauen skole</w:t>
      </w:r>
    </w:p>
    <w:p w14:paraId="16BB4049" w14:textId="77777777" w:rsidR="00E322C0" w:rsidRPr="00E322C0" w:rsidRDefault="00E322C0">
      <w:pPr>
        <w:tabs>
          <w:tab w:val="left" w:pos="1560"/>
          <w:tab w:val="left" w:pos="1701"/>
          <w:tab w:val="left" w:pos="7963"/>
        </w:tabs>
        <w:rPr>
          <w:rFonts w:ascii="Batang" w:hAnsi="Batang" w:cs="Tahoma"/>
          <w:bCs/>
          <w:i/>
          <w:sz w:val="24"/>
          <w:szCs w:val="24"/>
        </w:rPr>
      </w:pPr>
    </w:p>
    <w:sectPr w:rsidR="00E322C0" w:rsidRPr="00E322C0">
      <w:headerReference w:type="default" r:id="rId13"/>
      <w:footerReference w:type="even" r:id="rId14"/>
      <w:footerReference w:type="default" r:id="rId15"/>
      <w:footerReference w:type="first" r:id="rId16"/>
      <w:pgSz w:w="11907" w:h="16840" w:code="9"/>
      <w:pgMar w:top="567" w:right="1418" w:bottom="1134" w:left="1418" w:header="510" w:footer="1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A1D0" w14:textId="77777777" w:rsidR="00B17BC9" w:rsidRDefault="00B17BC9">
      <w:r>
        <w:separator/>
      </w:r>
    </w:p>
  </w:endnote>
  <w:endnote w:type="continuationSeparator" w:id="0">
    <w:p w14:paraId="7713FB7E" w14:textId="77777777" w:rsidR="00B17BC9" w:rsidRDefault="00B17BC9">
      <w:r>
        <w:continuationSeparator/>
      </w:r>
    </w:p>
  </w:endnote>
  <w:endnote w:type="continuationNotice" w:id="1">
    <w:p w14:paraId="32353AB6" w14:textId="77777777" w:rsidR="00B17BC9" w:rsidRDefault="00B17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Tah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F1AA" w14:textId="77777777" w:rsidR="00C342E4" w:rsidRDefault="00C342E4">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0D6B870" w14:textId="77777777" w:rsidR="00C342E4" w:rsidRDefault="00C342E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249B" w14:textId="77777777" w:rsidR="00C342E4" w:rsidRDefault="00C342E4">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3613FC">
      <w:rPr>
        <w:rStyle w:val="Sidetall"/>
        <w:noProof/>
      </w:rPr>
      <w:t>2</w:t>
    </w:r>
    <w:r>
      <w:rPr>
        <w:rStyle w:val="Sidetall"/>
      </w:rPr>
      <w:fldChar w:fldCharType="end"/>
    </w:r>
  </w:p>
  <w:p w14:paraId="0C2A39E9" w14:textId="77777777" w:rsidR="00C342E4" w:rsidRDefault="00C342E4">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55" w:type="dxa"/>
      <w:tblInd w:w="8" w:type="dxa"/>
      <w:tblLayout w:type="fixed"/>
      <w:tblCellMar>
        <w:left w:w="57" w:type="dxa"/>
        <w:right w:w="0" w:type="dxa"/>
      </w:tblCellMar>
      <w:tblLook w:val="0000" w:firstRow="0" w:lastRow="0" w:firstColumn="0" w:lastColumn="0" w:noHBand="0" w:noVBand="0"/>
    </w:tblPr>
    <w:tblGrid>
      <w:gridCol w:w="2176"/>
      <w:gridCol w:w="1984"/>
      <w:gridCol w:w="3969"/>
      <w:gridCol w:w="2126"/>
    </w:tblGrid>
    <w:tr w:rsidR="00C342E4" w14:paraId="3283B890" w14:textId="77777777" w:rsidTr="29E0FDFF">
      <w:trPr>
        <w:cantSplit/>
      </w:trPr>
      <w:tc>
        <w:tcPr>
          <w:tcW w:w="2176" w:type="dxa"/>
          <w:tcBorders>
            <w:right w:val="single" w:sz="4" w:space="0" w:color="auto"/>
          </w:tcBorders>
        </w:tcPr>
        <w:p w14:paraId="4C1C28CC" w14:textId="77777777" w:rsidR="00C342E4" w:rsidRDefault="29E0FDFF" w:rsidP="29E0FDFF">
          <w:pPr>
            <w:pStyle w:val="Bunntekst"/>
            <w:rPr>
              <w:rFonts w:ascii="Arial" w:eastAsia="Arial" w:hAnsi="Arial" w:cs="Arial"/>
              <w:b/>
              <w:bCs/>
              <w:sz w:val="14"/>
              <w:szCs w:val="14"/>
            </w:rPr>
          </w:pPr>
          <w:r w:rsidRPr="29E0FDFF">
            <w:rPr>
              <w:rFonts w:ascii="Arial" w:eastAsia="Arial" w:hAnsi="Arial" w:cs="Arial"/>
              <w:b/>
              <w:bCs/>
              <w:sz w:val="14"/>
              <w:szCs w:val="14"/>
            </w:rPr>
            <w:t>Adresse</w:t>
          </w:r>
        </w:p>
      </w:tc>
      <w:tc>
        <w:tcPr>
          <w:tcW w:w="1984" w:type="dxa"/>
          <w:tcBorders>
            <w:left w:val="single" w:sz="4" w:space="0" w:color="auto"/>
            <w:right w:val="single" w:sz="4" w:space="0" w:color="auto"/>
          </w:tcBorders>
        </w:tcPr>
        <w:p w14:paraId="6F55F465"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Telefon</w:t>
          </w:r>
        </w:p>
      </w:tc>
      <w:tc>
        <w:tcPr>
          <w:tcW w:w="3969" w:type="dxa"/>
          <w:tcBorders>
            <w:left w:val="single" w:sz="4" w:space="0" w:color="auto"/>
          </w:tcBorders>
        </w:tcPr>
        <w:p w14:paraId="4F8DC22C" w14:textId="77777777" w:rsidR="00C342E4" w:rsidRDefault="29E0FDFF" w:rsidP="29E0FDFF">
          <w:pPr>
            <w:pStyle w:val="Bunntekst"/>
            <w:rPr>
              <w:rFonts w:ascii="Arial" w:eastAsia="Arial" w:hAnsi="Arial" w:cs="Arial"/>
              <w:b/>
              <w:bCs/>
              <w:sz w:val="14"/>
              <w:szCs w:val="14"/>
            </w:rPr>
          </w:pPr>
          <w:r w:rsidRPr="29E0FDFF">
            <w:rPr>
              <w:rFonts w:ascii="Arial" w:eastAsia="Arial" w:hAnsi="Arial" w:cs="Arial"/>
              <w:b/>
              <w:bCs/>
              <w:sz w:val="14"/>
              <w:szCs w:val="14"/>
            </w:rPr>
            <w:t>E-postadresse</w:t>
          </w:r>
        </w:p>
      </w:tc>
      <w:tc>
        <w:tcPr>
          <w:tcW w:w="2126" w:type="dxa"/>
          <w:vMerge w:val="restart"/>
          <w:tcBorders>
            <w:left w:val="nil"/>
          </w:tcBorders>
        </w:tcPr>
        <w:p w14:paraId="0C5EF904" w14:textId="77777777" w:rsidR="00C342E4" w:rsidRDefault="00C342E4">
          <w:pPr>
            <w:pStyle w:val="Bunntekst"/>
            <w:jc w:val="center"/>
            <w:rPr>
              <w:rFonts w:ascii="Arial" w:hAnsi="Arial" w:cs="Arial"/>
              <w:b/>
              <w:bCs/>
              <w:sz w:val="14"/>
            </w:rPr>
          </w:pPr>
        </w:p>
      </w:tc>
    </w:tr>
    <w:tr w:rsidR="00C342E4" w14:paraId="3637819D" w14:textId="77777777" w:rsidTr="29E0FDFF">
      <w:trPr>
        <w:cantSplit/>
      </w:trPr>
      <w:tc>
        <w:tcPr>
          <w:tcW w:w="2176" w:type="dxa"/>
          <w:tcBorders>
            <w:right w:val="single" w:sz="4" w:space="0" w:color="auto"/>
          </w:tcBorders>
        </w:tcPr>
        <w:p w14:paraId="024C494D" w14:textId="77777777" w:rsidR="00C342E4" w:rsidRDefault="29E0FDFF" w:rsidP="29E0FDFF">
          <w:pPr>
            <w:pStyle w:val="Bunntekst"/>
            <w:rPr>
              <w:rFonts w:ascii="Arial" w:eastAsia="Arial" w:hAnsi="Arial" w:cs="Arial"/>
              <w:sz w:val="14"/>
              <w:szCs w:val="14"/>
            </w:rPr>
          </w:pPr>
          <w:r w:rsidRPr="29E0FDFF">
            <w:rPr>
              <w:rFonts w:ascii="Arial" w:eastAsia="Arial" w:hAnsi="Arial" w:cs="Arial"/>
              <w:sz w:val="14"/>
              <w:szCs w:val="14"/>
            </w:rPr>
            <w:t>Lindebøskauen skole</w:t>
          </w:r>
        </w:p>
        <w:p w14:paraId="43A4D269" w14:textId="77777777" w:rsidR="00C342E4" w:rsidRDefault="29E0FDFF" w:rsidP="29E0FDFF">
          <w:pPr>
            <w:pStyle w:val="Bunntekst"/>
            <w:rPr>
              <w:rFonts w:ascii="Arial" w:eastAsia="Arial" w:hAnsi="Arial" w:cs="Arial"/>
              <w:sz w:val="14"/>
              <w:szCs w:val="14"/>
            </w:rPr>
          </w:pPr>
          <w:r w:rsidRPr="29E0FDFF">
            <w:rPr>
              <w:rFonts w:ascii="Arial" w:eastAsia="Arial" w:hAnsi="Arial" w:cs="Arial"/>
              <w:sz w:val="14"/>
              <w:szCs w:val="14"/>
            </w:rPr>
            <w:t>Lindebøskauen 101</w:t>
          </w:r>
        </w:p>
      </w:tc>
      <w:tc>
        <w:tcPr>
          <w:tcW w:w="1984" w:type="dxa"/>
          <w:tcBorders>
            <w:left w:val="single" w:sz="4" w:space="0" w:color="auto"/>
            <w:right w:val="single" w:sz="4" w:space="0" w:color="auto"/>
          </w:tcBorders>
        </w:tcPr>
        <w:p w14:paraId="2528CBE8" w14:textId="77777777" w:rsidR="00C342E4" w:rsidRDefault="00C342E4" w:rsidP="29E0FDFF">
          <w:pPr>
            <w:pStyle w:val="Bunntekst"/>
            <w:rPr>
              <w:rFonts w:ascii="Arial" w:eastAsia="Arial" w:hAnsi="Arial" w:cs="Arial"/>
              <w:sz w:val="14"/>
              <w:szCs w:val="14"/>
            </w:rPr>
          </w:pPr>
          <w:bookmarkStart w:id="5" w:name="Bunn_Gateadresse"/>
          <w:bookmarkStart w:id="6" w:name="Bunn_Sted"/>
          <w:bookmarkEnd w:id="5"/>
          <w:bookmarkEnd w:id="6"/>
          <w:r w:rsidRPr="29E0FDFF">
            <w:rPr>
              <w:rFonts w:ascii="Arial" w:eastAsia="Arial" w:hAnsi="Arial" w:cs="Arial"/>
              <w:sz w:val="14"/>
              <w:szCs w:val="14"/>
            </w:rPr>
            <w:t>38 00 74 80</w:t>
          </w:r>
          <w:bookmarkStart w:id="7" w:name="Bunn_Telefaks"/>
          <w:bookmarkEnd w:id="7"/>
        </w:p>
      </w:tc>
      <w:bookmarkStart w:id="8" w:name="Bunn_Email"/>
      <w:bookmarkEnd w:id="8"/>
      <w:tc>
        <w:tcPr>
          <w:tcW w:w="3969" w:type="dxa"/>
          <w:tcBorders>
            <w:left w:val="single" w:sz="4" w:space="0" w:color="auto"/>
          </w:tcBorders>
        </w:tcPr>
        <w:p w14:paraId="292351E2" w14:textId="77777777" w:rsidR="00C342E4" w:rsidRDefault="00C342E4" w:rsidP="29E0FDFF">
          <w:pPr>
            <w:pStyle w:val="Bunntekst"/>
            <w:tabs>
              <w:tab w:val="left" w:pos="2920"/>
            </w:tabs>
            <w:ind w:right="-426"/>
            <w:rPr>
              <w:rFonts w:ascii="Arial" w:eastAsia="Arial" w:hAnsi="Arial" w:cs="Arial"/>
              <w:sz w:val="14"/>
              <w:szCs w:val="14"/>
            </w:rPr>
          </w:pPr>
          <w:r w:rsidRPr="29E0FDFF">
            <w:fldChar w:fldCharType="begin"/>
          </w:r>
          <w:r>
            <w:rPr>
              <w:rFonts w:cs="Arial"/>
              <w:sz w:val="14"/>
            </w:rPr>
            <w:instrText xml:space="preserve"> HYPERLINK "mailto:</w:instrText>
          </w:r>
          <w:r>
            <w:rPr>
              <w:rFonts w:ascii="Arial" w:hAnsi="Arial" w:cs="Arial"/>
              <w:sz w:val="14"/>
            </w:rPr>
            <w:instrText>post.lindeboskauen@kristiansand.kommune.no</w:instrText>
          </w:r>
          <w:r>
            <w:rPr>
              <w:rFonts w:cs="Arial"/>
              <w:sz w:val="14"/>
            </w:rPr>
            <w:instrText xml:space="preserve">" </w:instrText>
          </w:r>
          <w:r w:rsidRPr="29E0FDFF">
            <w:rPr>
              <w:rFonts w:cs="Arial"/>
              <w:sz w:val="14"/>
            </w:rPr>
            <w:fldChar w:fldCharType="separate"/>
          </w:r>
          <w:r w:rsidRPr="29E0FDFF">
            <w:rPr>
              <w:rStyle w:val="Hyperkobling"/>
              <w:rFonts w:ascii="Arial" w:eastAsia="Arial" w:hAnsi="Arial" w:cs="Arial"/>
              <w:sz w:val="14"/>
              <w:szCs w:val="14"/>
            </w:rPr>
            <w:t>post.lindeboskauen@kristiansand.kommune.no</w:t>
          </w:r>
          <w:r w:rsidRPr="29E0FDFF">
            <w:fldChar w:fldCharType="end"/>
          </w:r>
          <w:r w:rsidRPr="29E0FDFF">
            <w:rPr>
              <w:rFonts w:ascii="Arial" w:eastAsia="Arial" w:hAnsi="Arial" w:cs="Arial"/>
              <w:sz w:val="14"/>
              <w:szCs w:val="14"/>
            </w:rPr>
            <w:t xml:space="preserve"> </w:t>
          </w:r>
        </w:p>
      </w:tc>
      <w:tc>
        <w:tcPr>
          <w:tcW w:w="2126" w:type="dxa"/>
          <w:vMerge/>
          <w:tcBorders>
            <w:left w:val="nil"/>
          </w:tcBorders>
        </w:tcPr>
        <w:p w14:paraId="4B091355" w14:textId="77777777" w:rsidR="00C342E4" w:rsidRDefault="00C342E4">
          <w:pPr>
            <w:pStyle w:val="Bunntekst"/>
            <w:jc w:val="center"/>
            <w:rPr>
              <w:rFonts w:ascii="Arial" w:hAnsi="Arial" w:cs="Arial"/>
              <w:sz w:val="14"/>
            </w:rPr>
          </w:pPr>
        </w:p>
      </w:tc>
    </w:tr>
    <w:tr w:rsidR="00C342E4" w14:paraId="2EE40F7C" w14:textId="77777777" w:rsidTr="29E0FDFF">
      <w:trPr>
        <w:cantSplit/>
      </w:trPr>
      <w:tc>
        <w:tcPr>
          <w:tcW w:w="2176" w:type="dxa"/>
          <w:tcBorders>
            <w:right w:val="single" w:sz="4" w:space="0" w:color="auto"/>
          </w:tcBorders>
        </w:tcPr>
        <w:p w14:paraId="0A7446CB" w14:textId="77777777" w:rsidR="00C342E4" w:rsidRDefault="00C342E4" w:rsidP="29E0FDFF">
          <w:pPr>
            <w:pStyle w:val="Bunntekst"/>
            <w:rPr>
              <w:rFonts w:ascii="Arial" w:eastAsia="Arial" w:hAnsi="Arial" w:cs="Arial"/>
              <w:sz w:val="14"/>
              <w:szCs w:val="14"/>
            </w:rPr>
          </w:pPr>
          <w:bookmarkStart w:id="9" w:name="Bunn_Avdeling"/>
          <w:bookmarkEnd w:id="9"/>
          <w:r w:rsidRPr="29E0FDFF">
            <w:rPr>
              <w:rFonts w:ascii="Arial" w:eastAsia="Arial" w:hAnsi="Arial" w:cs="Arial"/>
              <w:sz w:val="14"/>
              <w:szCs w:val="14"/>
            </w:rPr>
            <w:t>4625 Flekkerøy</w:t>
          </w:r>
        </w:p>
      </w:tc>
      <w:tc>
        <w:tcPr>
          <w:tcW w:w="1984" w:type="dxa"/>
          <w:tcBorders>
            <w:left w:val="single" w:sz="4" w:space="0" w:color="auto"/>
            <w:right w:val="single" w:sz="4" w:space="0" w:color="auto"/>
          </w:tcBorders>
        </w:tcPr>
        <w:p w14:paraId="29CC9CA9"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Foretaksregisteret</w:t>
          </w:r>
        </w:p>
      </w:tc>
      <w:tc>
        <w:tcPr>
          <w:tcW w:w="3969" w:type="dxa"/>
          <w:tcBorders>
            <w:left w:val="single" w:sz="4" w:space="0" w:color="auto"/>
          </w:tcBorders>
        </w:tcPr>
        <w:p w14:paraId="29A2BABD"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Webadresse</w:t>
          </w:r>
        </w:p>
      </w:tc>
      <w:tc>
        <w:tcPr>
          <w:tcW w:w="2126" w:type="dxa"/>
          <w:vMerge/>
          <w:tcBorders>
            <w:left w:val="nil"/>
          </w:tcBorders>
        </w:tcPr>
        <w:p w14:paraId="62E2B91A" w14:textId="77777777" w:rsidR="00C342E4" w:rsidRDefault="00C342E4">
          <w:pPr>
            <w:pStyle w:val="Bunntekst"/>
            <w:jc w:val="center"/>
            <w:rPr>
              <w:rFonts w:ascii="Arial" w:hAnsi="Arial" w:cs="Arial"/>
              <w:sz w:val="14"/>
            </w:rPr>
          </w:pPr>
        </w:p>
      </w:tc>
    </w:tr>
    <w:tr w:rsidR="00C342E4" w14:paraId="01311556" w14:textId="77777777" w:rsidTr="29E0FDFF">
      <w:trPr>
        <w:cantSplit/>
      </w:trPr>
      <w:tc>
        <w:tcPr>
          <w:tcW w:w="2176" w:type="dxa"/>
          <w:tcBorders>
            <w:right w:val="single" w:sz="4" w:space="0" w:color="auto"/>
          </w:tcBorders>
        </w:tcPr>
        <w:p w14:paraId="7E32D73E" w14:textId="77777777" w:rsidR="00C342E4" w:rsidRDefault="00C342E4">
          <w:pPr>
            <w:pStyle w:val="Bunntekst"/>
            <w:rPr>
              <w:rFonts w:ascii="Arial" w:hAnsi="Arial" w:cs="Arial"/>
              <w:sz w:val="14"/>
            </w:rPr>
          </w:pPr>
          <w:bookmarkStart w:id="10" w:name="Bunn_Postboks"/>
          <w:bookmarkEnd w:id="10"/>
        </w:p>
      </w:tc>
      <w:tc>
        <w:tcPr>
          <w:tcW w:w="1984" w:type="dxa"/>
          <w:tcBorders>
            <w:left w:val="single" w:sz="4" w:space="0" w:color="auto"/>
            <w:right w:val="single" w:sz="4" w:space="0" w:color="auto"/>
          </w:tcBorders>
        </w:tcPr>
        <w:p w14:paraId="7F78657F" w14:textId="77777777" w:rsidR="00C342E4" w:rsidRDefault="00C342E4" w:rsidP="29E0FDFF">
          <w:pPr>
            <w:pStyle w:val="Bunntekst"/>
            <w:rPr>
              <w:rFonts w:ascii="Arial" w:eastAsia="Arial" w:hAnsi="Arial" w:cs="Arial"/>
              <w:sz w:val="14"/>
              <w:szCs w:val="14"/>
            </w:rPr>
          </w:pPr>
          <w:bookmarkStart w:id="11" w:name="Bunn_Saksbehandler"/>
          <w:bookmarkEnd w:id="11"/>
          <w:r w:rsidRPr="29E0FDFF">
            <w:rPr>
              <w:rFonts w:ascii="Arial" w:eastAsia="Arial" w:hAnsi="Arial" w:cs="Arial"/>
              <w:sz w:val="14"/>
              <w:szCs w:val="14"/>
            </w:rPr>
            <w:t>985 713 480</w:t>
          </w:r>
        </w:p>
      </w:tc>
      <w:tc>
        <w:tcPr>
          <w:tcW w:w="3969" w:type="dxa"/>
          <w:tcBorders>
            <w:left w:val="single" w:sz="4" w:space="0" w:color="auto"/>
          </w:tcBorders>
        </w:tcPr>
        <w:p w14:paraId="48DAC2A1" w14:textId="77777777" w:rsidR="00C342E4" w:rsidRDefault="007608AA">
          <w:pPr>
            <w:pStyle w:val="Bunntekst"/>
            <w:ind w:right="-425"/>
            <w:rPr>
              <w:rFonts w:cs="Arial"/>
              <w:sz w:val="14"/>
            </w:rPr>
          </w:pPr>
          <w:hyperlink r:id="rId1" w:history="1">
            <w:r w:rsidR="00C342E4">
              <w:rPr>
                <w:rStyle w:val="Hyperkobling"/>
                <w:rFonts w:cs="Arial"/>
                <w:sz w:val="14"/>
              </w:rPr>
              <w:t>www.minskole.no/lindeboskauen</w:t>
            </w:r>
          </w:hyperlink>
        </w:p>
        <w:p w14:paraId="0B698052" w14:textId="77777777" w:rsidR="00C342E4" w:rsidRDefault="00C342E4">
          <w:pPr>
            <w:pStyle w:val="Bunntekst"/>
            <w:rPr>
              <w:rFonts w:ascii="Arial" w:hAnsi="Arial" w:cs="Arial"/>
              <w:sz w:val="14"/>
            </w:rPr>
          </w:pPr>
        </w:p>
      </w:tc>
      <w:tc>
        <w:tcPr>
          <w:tcW w:w="2126" w:type="dxa"/>
          <w:vMerge/>
          <w:tcBorders>
            <w:left w:val="nil"/>
          </w:tcBorders>
        </w:tcPr>
        <w:p w14:paraId="696C777E" w14:textId="77777777" w:rsidR="00C342E4" w:rsidRDefault="00C342E4">
          <w:pPr>
            <w:pStyle w:val="Bunntekst"/>
            <w:jc w:val="center"/>
            <w:rPr>
              <w:rFonts w:ascii="Arial" w:hAnsi="Arial" w:cs="Arial"/>
              <w:b/>
              <w:bCs/>
              <w:sz w:val="14"/>
            </w:rPr>
          </w:pPr>
        </w:p>
      </w:tc>
    </w:tr>
  </w:tbl>
  <w:p w14:paraId="530C41AF" w14:textId="77777777" w:rsidR="00C342E4" w:rsidRDefault="00C342E4">
    <w:pPr>
      <w:pStyle w:val="Bunntekst"/>
      <w:spacing w:line="200" w:lineRule="exact"/>
      <w:ind w:right="-1"/>
    </w:pPr>
    <w:bookmarkStart w:id="12" w:name="Bunn_Postn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8955" w14:textId="77777777" w:rsidR="00B17BC9" w:rsidRDefault="00B17BC9">
      <w:r>
        <w:separator/>
      </w:r>
    </w:p>
  </w:footnote>
  <w:footnote w:type="continuationSeparator" w:id="0">
    <w:p w14:paraId="51B88E6A" w14:textId="77777777" w:rsidR="00B17BC9" w:rsidRDefault="00B17BC9">
      <w:r>
        <w:continuationSeparator/>
      </w:r>
    </w:p>
  </w:footnote>
  <w:footnote w:type="continuationNotice" w:id="1">
    <w:p w14:paraId="17189C05" w14:textId="77777777" w:rsidR="00B17BC9" w:rsidRDefault="00B17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1548" w14:textId="77777777" w:rsidR="00C342E4" w:rsidRDefault="00C342E4">
    <w:pPr>
      <w:pStyle w:val="Topptekst"/>
    </w:pPr>
  </w:p>
  <w:p w14:paraId="20303796" w14:textId="77777777" w:rsidR="00C342E4" w:rsidRDefault="00C342E4">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1962706F"/>
    <w:multiLevelType w:val="hybridMultilevel"/>
    <w:tmpl w:val="A9386018"/>
    <w:lvl w:ilvl="0" w:tplc="408455F2">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616E033A"/>
    <w:multiLevelType w:val="hybridMultilevel"/>
    <w:tmpl w:val="056A202E"/>
    <w:lvl w:ilvl="0" w:tplc="408455F2">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514265952">
    <w:abstractNumId w:val="0"/>
  </w:num>
  <w:num w:numId="2" w16cid:durableId="1335185752">
    <w:abstractNumId w:val="1"/>
  </w:num>
  <w:num w:numId="3" w16cid:durableId="13098190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ED"/>
    <w:rsid w:val="000071A4"/>
    <w:rsid w:val="00010832"/>
    <w:rsid w:val="000227C8"/>
    <w:rsid w:val="0002685C"/>
    <w:rsid w:val="00044BA8"/>
    <w:rsid w:val="000510CE"/>
    <w:rsid w:val="000572E7"/>
    <w:rsid w:val="000643FF"/>
    <w:rsid w:val="00064EB2"/>
    <w:rsid w:val="00067534"/>
    <w:rsid w:val="00070A4C"/>
    <w:rsid w:val="000728F1"/>
    <w:rsid w:val="00072D07"/>
    <w:rsid w:val="00083E10"/>
    <w:rsid w:val="00084394"/>
    <w:rsid w:val="00090F7C"/>
    <w:rsid w:val="0009323C"/>
    <w:rsid w:val="0009365F"/>
    <w:rsid w:val="000949B1"/>
    <w:rsid w:val="000A16DB"/>
    <w:rsid w:val="000A2517"/>
    <w:rsid w:val="000B075D"/>
    <w:rsid w:val="000C2039"/>
    <w:rsid w:val="000C3205"/>
    <w:rsid w:val="000D0D36"/>
    <w:rsid w:val="000D7BC8"/>
    <w:rsid w:val="000E7A52"/>
    <w:rsid w:val="000F3863"/>
    <w:rsid w:val="000F73BE"/>
    <w:rsid w:val="00124921"/>
    <w:rsid w:val="00127D39"/>
    <w:rsid w:val="00131B78"/>
    <w:rsid w:val="001439EE"/>
    <w:rsid w:val="00154A18"/>
    <w:rsid w:val="00154F0E"/>
    <w:rsid w:val="00160236"/>
    <w:rsid w:val="00164968"/>
    <w:rsid w:val="001652F8"/>
    <w:rsid w:val="00171F36"/>
    <w:rsid w:val="00190350"/>
    <w:rsid w:val="00192352"/>
    <w:rsid w:val="00194C1B"/>
    <w:rsid w:val="001957BB"/>
    <w:rsid w:val="00195FBC"/>
    <w:rsid w:val="001A0855"/>
    <w:rsid w:val="001A5E7F"/>
    <w:rsid w:val="001B11F6"/>
    <w:rsid w:val="001C12C1"/>
    <w:rsid w:val="001C4641"/>
    <w:rsid w:val="001D0BD1"/>
    <w:rsid w:val="001D105F"/>
    <w:rsid w:val="001E2DA0"/>
    <w:rsid w:val="001E34AF"/>
    <w:rsid w:val="001E64CA"/>
    <w:rsid w:val="001F179C"/>
    <w:rsid w:val="001F3C30"/>
    <w:rsid w:val="001F752D"/>
    <w:rsid w:val="00203AD2"/>
    <w:rsid w:val="00205A9D"/>
    <w:rsid w:val="0021725F"/>
    <w:rsid w:val="00222808"/>
    <w:rsid w:val="00224905"/>
    <w:rsid w:val="0023190B"/>
    <w:rsid w:val="0023574A"/>
    <w:rsid w:val="002430AB"/>
    <w:rsid w:val="002456B0"/>
    <w:rsid w:val="00250280"/>
    <w:rsid w:val="0026159A"/>
    <w:rsid w:val="0028038E"/>
    <w:rsid w:val="00297B19"/>
    <w:rsid w:val="002A7AEF"/>
    <w:rsid w:val="002A7E8B"/>
    <w:rsid w:val="002B04B6"/>
    <w:rsid w:val="002B0534"/>
    <w:rsid w:val="002B0D98"/>
    <w:rsid w:val="002C76FB"/>
    <w:rsid w:val="002D0048"/>
    <w:rsid w:val="002D0D40"/>
    <w:rsid w:val="002D1E70"/>
    <w:rsid w:val="002E113C"/>
    <w:rsid w:val="002F251A"/>
    <w:rsid w:val="00302EB0"/>
    <w:rsid w:val="003044D9"/>
    <w:rsid w:val="00312668"/>
    <w:rsid w:val="003210CC"/>
    <w:rsid w:val="00321F03"/>
    <w:rsid w:val="0032747F"/>
    <w:rsid w:val="00333616"/>
    <w:rsid w:val="0034240E"/>
    <w:rsid w:val="00346EF8"/>
    <w:rsid w:val="00351ED1"/>
    <w:rsid w:val="003520CD"/>
    <w:rsid w:val="003613FC"/>
    <w:rsid w:val="003660F8"/>
    <w:rsid w:val="003711A3"/>
    <w:rsid w:val="00373883"/>
    <w:rsid w:val="00374B26"/>
    <w:rsid w:val="00376E84"/>
    <w:rsid w:val="00381230"/>
    <w:rsid w:val="0039406C"/>
    <w:rsid w:val="003A4281"/>
    <w:rsid w:val="003A68DA"/>
    <w:rsid w:val="003D08A8"/>
    <w:rsid w:val="003D0BEE"/>
    <w:rsid w:val="003D1754"/>
    <w:rsid w:val="003D2EF3"/>
    <w:rsid w:val="003D4846"/>
    <w:rsid w:val="003D4B0C"/>
    <w:rsid w:val="003E10C3"/>
    <w:rsid w:val="003E229B"/>
    <w:rsid w:val="003E2A57"/>
    <w:rsid w:val="003E40F6"/>
    <w:rsid w:val="003E5E2A"/>
    <w:rsid w:val="00402BD5"/>
    <w:rsid w:val="00405DAF"/>
    <w:rsid w:val="00420716"/>
    <w:rsid w:val="00423E61"/>
    <w:rsid w:val="00434CBA"/>
    <w:rsid w:val="00443A4F"/>
    <w:rsid w:val="004463BA"/>
    <w:rsid w:val="004512F6"/>
    <w:rsid w:val="004663A2"/>
    <w:rsid w:val="0046664B"/>
    <w:rsid w:val="00471A70"/>
    <w:rsid w:val="004815F5"/>
    <w:rsid w:val="004817F3"/>
    <w:rsid w:val="004831E5"/>
    <w:rsid w:val="004B698A"/>
    <w:rsid w:val="004B7A53"/>
    <w:rsid w:val="004D669A"/>
    <w:rsid w:val="004F103F"/>
    <w:rsid w:val="005009DC"/>
    <w:rsid w:val="005059F7"/>
    <w:rsid w:val="00505F61"/>
    <w:rsid w:val="00510835"/>
    <w:rsid w:val="005132BD"/>
    <w:rsid w:val="0051600C"/>
    <w:rsid w:val="005213C7"/>
    <w:rsid w:val="00522E76"/>
    <w:rsid w:val="005413F9"/>
    <w:rsid w:val="005448ED"/>
    <w:rsid w:val="00547DDE"/>
    <w:rsid w:val="00552C1D"/>
    <w:rsid w:val="00552DEC"/>
    <w:rsid w:val="005630B2"/>
    <w:rsid w:val="005667EA"/>
    <w:rsid w:val="00570E5A"/>
    <w:rsid w:val="00572420"/>
    <w:rsid w:val="005759B0"/>
    <w:rsid w:val="0058146A"/>
    <w:rsid w:val="00595F96"/>
    <w:rsid w:val="005A10B0"/>
    <w:rsid w:val="005C7DEB"/>
    <w:rsid w:val="005D13C6"/>
    <w:rsid w:val="005D1CCD"/>
    <w:rsid w:val="005D7C5D"/>
    <w:rsid w:val="005E04E4"/>
    <w:rsid w:val="005E15BC"/>
    <w:rsid w:val="005F2FA5"/>
    <w:rsid w:val="0061327D"/>
    <w:rsid w:val="006151F7"/>
    <w:rsid w:val="00625C7D"/>
    <w:rsid w:val="00662B99"/>
    <w:rsid w:val="00670767"/>
    <w:rsid w:val="006767D2"/>
    <w:rsid w:val="006778AF"/>
    <w:rsid w:val="006836F2"/>
    <w:rsid w:val="00684416"/>
    <w:rsid w:val="00685DF3"/>
    <w:rsid w:val="006A2B98"/>
    <w:rsid w:val="006B10E4"/>
    <w:rsid w:val="006B381E"/>
    <w:rsid w:val="006B62D1"/>
    <w:rsid w:val="006D2384"/>
    <w:rsid w:val="006D6047"/>
    <w:rsid w:val="006E0AD3"/>
    <w:rsid w:val="006E7F91"/>
    <w:rsid w:val="006F10C7"/>
    <w:rsid w:val="00712BC5"/>
    <w:rsid w:val="007162F6"/>
    <w:rsid w:val="00720A2A"/>
    <w:rsid w:val="00724675"/>
    <w:rsid w:val="00730957"/>
    <w:rsid w:val="00732121"/>
    <w:rsid w:val="00732FA9"/>
    <w:rsid w:val="007508E8"/>
    <w:rsid w:val="00754333"/>
    <w:rsid w:val="00755BC4"/>
    <w:rsid w:val="007608AA"/>
    <w:rsid w:val="00767147"/>
    <w:rsid w:val="00767B3B"/>
    <w:rsid w:val="00780F30"/>
    <w:rsid w:val="007878D0"/>
    <w:rsid w:val="0079171C"/>
    <w:rsid w:val="007A18B9"/>
    <w:rsid w:val="007A7951"/>
    <w:rsid w:val="007C1364"/>
    <w:rsid w:val="007C5FAC"/>
    <w:rsid w:val="007D166E"/>
    <w:rsid w:val="007D5742"/>
    <w:rsid w:val="007E17A7"/>
    <w:rsid w:val="007F1D74"/>
    <w:rsid w:val="007F22CB"/>
    <w:rsid w:val="007F67BB"/>
    <w:rsid w:val="00811EDB"/>
    <w:rsid w:val="008133C2"/>
    <w:rsid w:val="008144E3"/>
    <w:rsid w:val="008224E1"/>
    <w:rsid w:val="008324F8"/>
    <w:rsid w:val="00837239"/>
    <w:rsid w:val="0084637A"/>
    <w:rsid w:val="00865D25"/>
    <w:rsid w:val="00870878"/>
    <w:rsid w:val="00873935"/>
    <w:rsid w:val="008772AD"/>
    <w:rsid w:val="00884323"/>
    <w:rsid w:val="0088496A"/>
    <w:rsid w:val="008860EA"/>
    <w:rsid w:val="00895481"/>
    <w:rsid w:val="0089706D"/>
    <w:rsid w:val="008A4C80"/>
    <w:rsid w:val="008A6B72"/>
    <w:rsid w:val="008B260A"/>
    <w:rsid w:val="008C7E65"/>
    <w:rsid w:val="008E129B"/>
    <w:rsid w:val="008E1702"/>
    <w:rsid w:val="008F3297"/>
    <w:rsid w:val="00910AA2"/>
    <w:rsid w:val="00911CC2"/>
    <w:rsid w:val="0092545D"/>
    <w:rsid w:val="00925F66"/>
    <w:rsid w:val="00927CB7"/>
    <w:rsid w:val="00935424"/>
    <w:rsid w:val="00944307"/>
    <w:rsid w:val="00950BE1"/>
    <w:rsid w:val="009673E9"/>
    <w:rsid w:val="0097028F"/>
    <w:rsid w:val="00973884"/>
    <w:rsid w:val="00977DE6"/>
    <w:rsid w:val="0098168D"/>
    <w:rsid w:val="00983419"/>
    <w:rsid w:val="009834C4"/>
    <w:rsid w:val="009977D9"/>
    <w:rsid w:val="009B373D"/>
    <w:rsid w:val="009B4B55"/>
    <w:rsid w:val="009B5AC5"/>
    <w:rsid w:val="009B6DAF"/>
    <w:rsid w:val="009C595F"/>
    <w:rsid w:val="009C7CE5"/>
    <w:rsid w:val="009D72A2"/>
    <w:rsid w:val="009D7660"/>
    <w:rsid w:val="009D7D7F"/>
    <w:rsid w:val="009E1AE5"/>
    <w:rsid w:val="009E1CB9"/>
    <w:rsid w:val="009F096D"/>
    <w:rsid w:val="00A051AD"/>
    <w:rsid w:val="00A0602E"/>
    <w:rsid w:val="00A146EC"/>
    <w:rsid w:val="00A253B6"/>
    <w:rsid w:val="00A27993"/>
    <w:rsid w:val="00A35CC8"/>
    <w:rsid w:val="00A4422A"/>
    <w:rsid w:val="00A61B40"/>
    <w:rsid w:val="00A624E6"/>
    <w:rsid w:val="00A63A25"/>
    <w:rsid w:val="00A64319"/>
    <w:rsid w:val="00A70D5C"/>
    <w:rsid w:val="00A84C0B"/>
    <w:rsid w:val="00A8720D"/>
    <w:rsid w:val="00A95E2E"/>
    <w:rsid w:val="00AA041E"/>
    <w:rsid w:val="00AA0874"/>
    <w:rsid w:val="00AA6117"/>
    <w:rsid w:val="00AA6756"/>
    <w:rsid w:val="00AA7272"/>
    <w:rsid w:val="00AA72A4"/>
    <w:rsid w:val="00AB635D"/>
    <w:rsid w:val="00AB6C40"/>
    <w:rsid w:val="00AB76A1"/>
    <w:rsid w:val="00AB79FB"/>
    <w:rsid w:val="00AC4AA5"/>
    <w:rsid w:val="00AD0E46"/>
    <w:rsid w:val="00AD359F"/>
    <w:rsid w:val="00AD7680"/>
    <w:rsid w:val="00AE25D4"/>
    <w:rsid w:val="00AE5EEB"/>
    <w:rsid w:val="00AE69FA"/>
    <w:rsid w:val="00AF2AC1"/>
    <w:rsid w:val="00B06520"/>
    <w:rsid w:val="00B179F7"/>
    <w:rsid w:val="00B17BC9"/>
    <w:rsid w:val="00B33535"/>
    <w:rsid w:val="00B41D2E"/>
    <w:rsid w:val="00B437ED"/>
    <w:rsid w:val="00B44E80"/>
    <w:rsid w:val="00B45AC5"/>
    <w:rsid w:val="00B50EC0"/>
    <w:rsid w:val="00B65B93"/>
    <w:rsid w:val="00B73A57"/>
    <w:rsid w:val="00B904D3"/>
    <w:rsid w:val="00B952FE"/>
    <w:rsid w:val="00BA3EFF"/>
    <w:rsid w:val="00BB4DB6"/>
    <w:rsid w:val="00BC1F20"/>
    <w:rsid w:val="00BC722F"/>
    <w:rsid w:val="00BC7B4A"/>
    <w:rsid w:val="00BD1A51"/>
    <w:rsid w:val="00BE1D10"/>
    <w:rsid w:val="00BF0BE9"/>
    <w:rsid w:val="00C02F06"/>
    <w:rsid w:val="00C1501E"/>
    <w:rsid w:val="00C20257"/>
    <w:rsid w:val="00C256D7"/>
    <w:rsid w:val="00C26DAB"/>
    <w:rsid w:val="00C342E4"/>
    <w:rsid w:val="00C343C1"/>
    <w:rsid w:val="00C5118F"/>
    <w:rsid w:val="00C54948"/>
    <w:rsid w:val="00C76A98"/>
    <w:rsid w:val="00C816E3"/>
    <w:rsid w:val="00C871BF"/>
    <w:rsid w:val="00C87F5B"/>
    <w:rsid w:val="00C939CA"/>
    <w:rsid w:val="00C95525"/>
    <w:rsid w:val="00C97A4D"/>
    <w:rsid w:val="00C97E58"/>
    <w:rsid w:val="00CA2B9A"/>
    <w:rsid w:val="00CB3323"/>
    <w:rsid w:val="00CC3E1A"/>
    <w:rsid w:val="00CD398E"/>
    <w:rsid w:val="00CD4749"/>
    <w:rsid w:val="00CD7EE1"/>
    <w:rsid w:val="00CE29AB"/>
    <w:rsid w:val="00CE7990"/>
    <w:rsid w:val="00CF1963"/>
    <w:rsid w:val="00CF24CF"/>
    <w:rsid w:val="00CF768E"/>
    <w:rsid w:val="00D04516"/>
    <w:rsid w:val="00D101F1"/>
    <w:rsid w:val="00D2256B"/>
    <w:rsid w:val="00D249EB"/>
    <w:rsid w:val="00D40153"/>
    <w:rsid w:val="00D55F67"/>
    <w:rsid w:val="00D57600"/>
    <w:rsid w:val="00D65785"/>
    <w:rsid w:val="00D82B04"/>
    <w:rsid w:val="00D83B01"/>
    <w:rsid w:val="00D90DAA"/>
    <w:rsid w:val="00D91246"/>
    <w:rsid w:val="00D9771C"/>
    <w:rsid w:val="00DA1D1A"/>
    <w:rsid w:val="00DA682C"/>
    <w:rsid w:val="00DC3A2B"/>
    <w:rsid w:val="00DC60F6"/>
    <w:rsid w:val="00DE0AF1"/>
    <w:rsid w:val="00DF2F33"/>
    <w:rsid w:val="00E0186E"/>
    <w:rsid w:val="00E0556C"/>
    <w:rsid w:val="00E214DC"/>
    <w:rsid w:val="00E2563E"/>
    <w:rsid w:val="00E322C0"/>
    <w:rsid w:val="00E40091"/>
    <w:rsid w:val="00E4555D"/>
    <w:rsid w:val="00E612C6"/>
    <w:rsid w:val="00E63A4E"/>
    <w:rsid w:val="00E776AC"/>
    <w:rsid w:val="00E82482"/>
    <w:rsid w:val="00E862B5"/>
    <w:rsid w:val="00E87276"/>
    <w:rsid w:val="00E94815"/>
    <w:rsid w:val="00E949BD"/>
    <w:rsid w:val="00E9548B"/>
    <w:rsid w:val="00EA3201"/>
    <w:rsid w:val="00EA4DEF"/>
    <w:rsid w:val="00EA62FE"/>
    <w:rsid w:val="00EB1669"/>
    <w:rsid w:val="00EB4675"/>
    <w:rsid w:val="00EB727E"/>
    <w:rsid w:val="00EC6F17"/>
    <w:rsid w:val="00ED5695"/>
    <w:rsid w:val="00ED5B2E"/>
    <w:rsid w:val="00EE3330"/>
    <w:rsid w:val="00EE66CA"/>
    <w:rsid w:val="00EF4FF3"/>
    <w:rsid w:val="00F21F69"/>
    <w:rsid w:val="00F36C26"/>
    <w:rsid w:val="00F445F4"/>
    <w:rsid w:val="00F46CB2"/>
    <w:rsid w:val="00F5024B"/>
    <w:rsid w:val="00F50AB8"/>
    <w:rsid w:val="00F50D47"/>
    <w:rsid w:val="00F73C2C"/>
    <w:rsid w:val="00F8144C"/>
    <w:rsid w:val="00F82ABC"/>
    <w:rsid w:val="00F86E08"/>
    <w:rsid w:val="00FA1C12"/>
    <w:rsid w:val="00FA36C0"/>
    <w:rsid w:val="00FB3809"/>
    <w:rsid w:val="00FB4FCC"/>
    <w:rsid w:val="00FC262C"/>
    <w:rsid w:val="00FC441C"/>
    <w:rsid w:val="00FD7E1A"/>
    <w:rsid w:val="00FE234F"/>
    <w:rsid w:val="00FF7275"/>
    <w:rsid w:val="29E0FD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5E0144"/>
  <w15:docId w15:val="{39DC0026-FE84-494B-BB7A-750BECC9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sz w:val="20"/>
    </w:rPr>
  </w:style>
  <w:style w:type="paragraph" w:styleId="Overskrift8">
    <w:name w:val="heading 8"/>
    <w:basedOn w:val="Normal"/>
    <w:next w:val="Normal"/>
    <w:qFormat/>
    <w:pPr>
      <w:numPr>
        <w:ilvl w:val="7"/>
        <w:numId w:val="1"/>
      </w:numPr>
      <w:spacing w:before="240" w:after="60"/>
      <w:outlineLvl w:val="7"/>
    </w:pPr>
    <w:rPr>
      <w:i/>
      <w:sz w:val="20"/>
    </w:rPr>
  </w:style>
  <w:style w:type="paragraph" w:styleId="Overskrift9">
    <w:name w:val="heading 9"/>
    <w:basedOn w:val="Normal"/>
    <w:next w:val="Normal"/>
    <w:qFormat/>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pPr>
      <w:tabs>
        <w:tab w:val="center" w:pos="4536"/>
        <w:tab w:val="right" w:pos="9072"/>
      </w:tabs>
    </w:pPr>
    <w:rPr>
      <w:rFonts w:ascii="Times New Roman" w:hAnsi="Times New Roman"/>
      <w:sz w:val="16"/>
    </w:r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character" w:styleId="Hyperkobling">
    <w:name w:val="Hyperlink"/>
    <w:rPr>
      <w:color w:val="0000FF"/>
      <w:u w:val="single"/>
    </w:rPr>
  </w:style>
  <w:style w:type="paragraph" w:styleId="Undertittel">
    <w:name w:val="Subtitle"/>
    <w:basedOn w:val="Normal"/>
    <w:next w:val="Normal"/>
    <w:qFormat/>
    <w:pPr>
      <w:spacing w:before="240" w:after="240"/>
    </w:pPr>
    <w:rPr>
      <w:i/>
    </w:rPr>
  </w:style>
  <w:style w:type="character" w:styleId="Fulgthyperkobling">
    <w:name w:val="FollowedHyperlink"/>
    <w:rPr>
      <w:color w:val="800080"/>
      <w:u w:val="single"/>
    </w:rPr>
  </w:style>
  <w:style w:type="paragraph" w:styleId="NormalWeb">
    <w:name w:val="Normal (Web)"/>
    <w:basedOn w:val="Normal"/>
    <w:rsid w:val="000071A4"/>
    <w:rPr>
      <w:rFonts w:ascii="Verdana" w:hAnsi="Verdana"/>
      <w:color w:val="333333"/>
      <w:sz w:val="24"/>
      <w:szCs w:val="24"/>
    </w:rPr>
  </w:style>
  <w:style w:type="character" w:styleId="Merknadsreferanse">
    <w:name w:val="annotation reference"/>
    <w:semiHidden/>
    <w:rsid w:val="006151F7"/>
    <w:rPr>
      <w:sz w:val="16"/>
      <w:szCs w:val="16"/>
    </w:rPr>
  </w:style>
  <w:style w:type="paragraph" w:styleId="Merknadstekst">
    <w:name w:val="annotation text"/>
    <w:basedOn w:val="Normal"/>
    <w:semiHidden/>
    <w:rsid w:val="006151F7"/>
    <w:rPr>
      <w:sz w:val="20"/>
    </w:rPr>
  </w:style>
  <w:style w:type="paragraph" w:styleId="Kommentaremne">
    <w:name w:val="annotation subject"/>
    <w:basedOn w:val="Merknadstekst"/>
    <w:next w:val="Merknadstekst"/>
    <w:semiHidden/>
    <w:rsid w:val="006151F7"/>
    <w:rPr>
      <w:b/>
      <w:bCs/>
    </w:rPr>
  </w:style>
  <w:style w:type="paragraph" w:styleId="Bobletekst">
    <w:name w:val="Balloon Text"/>
    <w:basedOn w:val="Normal"/>
    <w:semiHidden/>
    <w:rsid w:val="006151F7"/>
    <w:rPr>
      <w:rFonts w:ascii="Tahoma" w:hAnsi="Tahoma" w:cs="Tahoma"/>
      <w:sz w:val="16"/>
      <w:szCs w:val="16"/>
    </w:rPr>
  </w:style>
  <w:style w:type="paragraph" w:styleId="Listeavsnitt">
    <w:name w:val="List Paragraph"/>
    <w:basedOn w:val="Normal"/>
    <w:uiPriority w:val="34"/>
    <w:qFormat/>
    <w:rsid w:val="00312668"/>
    <w:pPr>
      <w:ind w:left="720"/>
      <w:contextualSpacing/>
    </w:pPr>
  </w:style>
  <w:style w:type="table" w:styleId="Tabellrutenett">
    <w:name w:val="Table Grid"/>
    <w:basedOn w:val="Vanligtabell"/>
    <w:rsid w:val="009C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6726">
      <w:bodyDiv w:val="1"/>
      <w:marLeft w:val="0"/>
      <w:marRight w:val="0"/>
      <w:marTop w:val="0"/>
      <w:marBottom w:val="0"/>
      <w:divBdr>
        <w:top w:val="none" w:sz="0" w:space="0" w:color="auto"/>
        <w:left w:val="none" w:sz="0" w:space="0" w:color="auto"/>
        <w:bottom w:val="none" w:sz="0" w:space="0" w:color="auto"/>
        <w:right w:val="none" w:sz="0" w:space="0" w:color="auto"/>
      </w:divBdr>
    </w:div>
    <w:div w:id="1571620320">
      <w:bodyDiv w:val="1"/>
      <w:marLeft w:val="0"/>
      <w:marRight w:val="0"/>
      <w:marTop w:val="0"/>
      <w:marBottom w:val="0"/>
      <w:divBdr>
        <w:top w:val="none" w:sz="0" w:space="0" w:color="auto"/>
        <w:left w:val="none" w:sz="0" w:space="0" w:color="auto"/>
        <w:bottom w:val="none" w:sz="0" w:space="0" w:color="auto"/>
        <w:right w:val="none" w:sz="0" w:space="0" w:color="auto"/>
      </w:divBdr>
      <w:divsChild>
        <w:div w:id="968121429">
          <w:marLeft w:val="0"/>
          <w:marRight w:val="0"/>
          <w:marTop w:val="0"/>
          <w:marBottom w:val="0"/>
          <w:divBdr>
            <w:top w:val="none" w:sz="0" w:space="0" w:color="auto"/>
            <w:left w:val="none" w:sz="0" w:space="0" w:color="auto"/>
            <w:bottom w:val="none" w:sz="0" w:space="0" w:color="auto"/>
            <w:right w:val="none" w:sz="0" w:space="0" w:color="auto"/>
          </w:divBdr>
          <w:divsChild>
            <w:div w:id="148832908">
              <w:marLeft w:val="0"/>
              <w:marRight w:val="0"/>
              <w:marTop w:val="0"/>
              <w:marBottom w:val="0"/>
              <w:divBdr>
                <w:top w:val="none" w:sz="0" w:space="0" w:color="auto"/>
                <w:left w:val="none" w:sz="0" w:space="0" w:color="auto"/>
                <w:bottom w:val="none" w:sz="0" w:space="0" w:color="auto"/>
                <w:right w:val="none" w:sz="0" w:space="0" w:color="auto"/>
              </w:divBdr>
              <w:divsChild>
                <w:div w:id="1949266695">
                  <w:marLeft w:val="0"/>
                  <w:marRight w:val="0"/>
                  <w:marTop w:val="0"/>
                  <w:marBottom w:val="0"/>
                  <w:divBdr>
                    <w:top w:val="none" w:sz="0" w:space="0" w:color="auto"/>
                    <w:left w:val="none" w:sz="0" w:space="0" w:color="auto"/>
                    <w:bottom w:val="none" w:sz="0" w:space="0" w:color="auto"/>
                    <w:right w:val="none" w:sz="0" w:space="0" w:color="auto"/>
                  </w:divBdr>
                  <w:divsChild>
                    <w:div w:id="267930932">
                      <w:marLeft w:val="330"/>
                      <w:marRight w:val="300"/>
                      <w:marTop w:val="0"/>
                      <w:marBottom w:val="0"/>
                      <w:divBdr>
                        <w:top w:val="none" w:sz="0" w:space="0" w:color="auto"/>
                        <w:left w:val="none" w:sz="0" w:space="0" w:color="auto"/>
                        <w:bottom w:val="none" w:sz="0" w:space="0" w:color="auto"/>
                        <w:right w:val="none" w:sz="0" w:space="0" w:color="auto"/>
                      </w:divBdr>
                      <w:divsChild>
                        <w:div w:id="2041541190">
                          <w:marLeft w:val="0"/>
                          <w:marRight w:val="0"/>
                          <w:marTop w:val="0"/>
                          <w:marBottom w:val="0"/>
                          <w:divBdr>
                            <w:top w:val="none" w:sz="0" w:space="0" w:color="auto"/>
                            <w:left w:val="none" w:sz="0" w:space="0" w:color="auto"/>
                            <w:bottom w:val="none" w:sz="0" w:space="0" w:color="auto"/>
                            <w:right w:val="none" w:sz="0" w:space="0" w:color="auto"/>
                          </w:divBdr>
                          <w:divsChild>
                            <w:div w:id="1695424594">
                              <w:marLeft w:val="0"/>
                              <w:marRight w:val="0"/>
                              <w:marTop w:val="0"/>
                              <w:marBottom w:val="0"/>
                              <w:divBdr>
                                <w:top w:val="none" w:sz="0" w:space="0" w:color="auto"/>
                                <w:left w:val="none" w:sz="0" w:space="0" w:color="auto"/>
                                <w:bottom w:val="none" w:sz="0" w:space="0" w:color="auto"/>
                                <w:right w:val="none" w:sz="0" w:space="0" w:color="auto"/>
                              </w:divBdr>
                              <w:divsChild>
                                <w:div w:id="751705449">
                                  <w:marLeft w:val="0"/>
                                  <w:marRight w:val="0"/>
                                  <w:marTop w:val="0"/>
                                  <w:marBottom w:val="70"/>
                                  <w:divBdr>
                                    <w:top w:val="none" w:sz="0" w:space="0" w:color="auto"/>
                                    <w:left w:val="none" w:sz="0" w:space="0" w:color="auto"/>
                                    <w:bottom w:val="none" w:sz="0" w:space="0" w:color="auto"/>
                                    <w:right w:val="none" w:sz="0" w:space="0" w:color="auto"/>
                                  </w:divBdr>
                                </w:div>
                                <w:div w:id="1196849567">
                                  <w:marLeft w:val="0"/>
                                  <w:marRight w:val="0"/>
                                  <w:marTop w:val="0"/>
                                  <w:marBottom w:val="0"/>
                                  <w:divBdr>
                                    <w:top w:val="none" w:sz="0" w:space="0" w:color="auto"/>
                                    <w:left w:val="none" w:sz="0" w:space="0" w:color="auto"/>
                                    <w:bottom w:val="none" w:sz="0" w:space="0" w:color="auto"/>
                                    <w:right w:val="none" w:sz="0" w:space="0" w:color="auto"/>
                                  </w:divBdr>
                                </w:div>
                                <w:div w:id="1540971792">
                                  <w:marLeft w:val="0"/>
                                  <w:marRight w:val="0"/>
                                  <w:marTop w:val="0"/>
                                  <w:marBottom w:val="100"/>
                                  <w:divBdr>
                                    <w:top w:val="none" w:sz="0" w:space="0" w:color="auto"/>
                                    <w:left w:val="none" w:sz="0" w:space="0" w:color="auto"/>
                                    <w:bottom w:val="none" w:sz="0" w:space="0" w:color="auto"/>
                                    <w:right w:val="none" w:sz="0" w:space="0" w:color="auto"/>
                                  </w:divBdr>
                                </w:div>
                                <w:div w:id="1612712352">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minskole.no/lindeboskau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4B2E971F3CEE408813E1E8492C33AB" ma:contentTypeVersion="13" ma:contentTypeDescription="Opprett et nytt dokument." ma:contentTypeScope="" ma:versionID="31d06bb14fc441eba72f5636ba4ef72d">
  <xsd:schema xmlns:xsd="http://www.w3.org/2001/XMLSchema" xmlns:xs="http://www.w3.org/2001/XMLSchema" xmlns:p="http://schemas.microsoft.com/office/2006/metadata/properties" xmlns:ns3="67961278-5c40-4c60-9783-b9259deea04b" xmlns:ns4="b1335e02-d4e0-46f0-ae37-72ced4330000" targetNamespace="http://schemas.microsoft.com/office/2006/metadata/properties" ma:root="true" ma:fieldsID="4d98d85e0775cd3735f25eb623fb1514" ns3:_="" ns4:_="">
    <xsd:import namespace="67961278-5c40-4c60-9783-b9259deea04b"/>
    <xsd:import namespace="b1335e02-d4e0-46f0-ae37-72ced43300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61278-5c40-4c60-9783-b9259deea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335e02-d4e0-46f0-ae37-72ced433000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C0AB0-6E07-4C30-B326-8FBAF7B1B547}">
  <ds:schemaRefs>
    <ds:schemaRef ds:uri="http://schemas.openxmlformats.org/officeDocument/2006/bibliography"/>
  </ds:schemaRefs>
</ds:datastoreItem>
</file>

<file path=customXml/itemProps2.xml><?xml version="1.0" encoding="utf-8"?>
<ds:datastoreItem xmlns:ds="http://schemas.openxmlformats.org/officeDocument/2006/customXml" ds:itemID="{0FD660CE-567E-4098-9B65-E4CC5FFB7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61278-5c40-4c60-9783-b9259deea04b"/>
    <ds:schemaRef ds:uri="b1335e02-d4e0-46f0-ae37-72ced433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640C8-A708-4F3C-809E-DBABC81AC5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1335e02-d4e0-46f0-ae37-72ced4330000"/>
    <ds:schemaRef ds:uri="http://purl.org/dc/terms/"/>
    <ds:schemaRef ds:uri="67961278-5c40-4c60-9783-b9259deea04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5F2341B-15B0-4231-945B-90D907DC0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2176</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2593</CharactersWithSpaces>
  <SharedDoc>false</SharedDoc>
  <HLinks>
    <vt:vector size="12" baseType="variant">
      <vt:variant>
        <vt:i4>1441817</vt:i4>
      </vt:variant>
      <vt:variant>
        <vt:i4>8</vt:i4>
      </vt:variant>
      <vt:variant>
        <vt:i4>0</vt:i4>
      </vt:variant>
      <vt:variant>
        <vt:i4>5</vt:i4>
      </vt:variant>
      <vt:variant>
        <vt:lpwstr>http://www.minskole.no/lindeboskauen</vt:lpwstr>
      </vt:variant>
      <vt:variant>
        <vt:lpwstr/>
      </vt:variant>
      <vt:variant>
        <vt:i4>7077967</vt:i4>
      </vt:variant>
      <vt:variant>
        <vt:i4>5</vt:i4>
      </vt:variant>
      <vt:variant>
        <vt:i4>0</vt:i4>
      </vt:variant>
      <vt:variant>
        <vt:i4>5</vt:i4>
      </vt:variant>
      <vt:variant>
        <vt:lpwstr>mailto:post.lindeboskauen@kristiansand.kommune.no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oystein.knudsen</dc:creator>
  <cp:keywords/>
  <dc:description>U</dc:description>
  <cp:lastModifiedBy>Marianne Jonassen</cp:lastModifiedBy>
  <cp:revision>2</cp:revision>
  <cp:lastPrinted>2014-05-28T08:19:00Z</cp:lastPrinted>
  <dcterms:created xsi:type="dcterms:W3CDTF">2023-12-13T11:50:00Z</dcterms:created>
  <dcterms:modified xsi:type="dcterms:W3CDTF">2023-12-13T11:50:00Z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0x010100B74B2E971F3CEE408813E1E8492C33AB</vt:lpwstr>
  </property>
  <property fmtid="{D5CDD505-2E9C-101B-9397-08002B2CF9AE}" pid="4" name="URL">
    <vt:lpwstr/>
  </property>
  <property fmtid="{D5CDD505-2E9C-101B-9397-08002B2CF9AE}" pid="5" name="AlternateThumbnailUrl">
    <vt:lpwstr/>
  </property>
  <property fmtid="{D5CDD505-2E9C-101B-9397-08002B2CF9AE}" pid="6" name="Comments">
    <vt:lpwstr/>
  </property>
  <property fmtid="{D5CDD505-2E9C-101B-9397-08002B2CF9AE}" pid="7" name="UIVersion">
    <vt:lpwstr/>
  </property>
</Properties>
</file>